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《</w:t>
      </w:r>
      <w:r>
        <w:rPr>
          <w:rFonts w:hint="eastAsia" w:ascii="黑体" w:hAnsi="黑体" w:eastAsia="黑体"/>
          <w:sz w:val="28"/>
          <w:szCs w:val="28"/>
          <w:lang w:eastAsia="zh-CN"/>
        </w:rPr>
        <w:t>散文二篇</w:t>
      </w:r>
      <w:r>
        <w:rPr>
          <w:rFonts w:hint="eastAsia" w:ascii="黑体" w:hAnsi="黑体" w:eastAsia="黑体"/>
          <w:sz w:val="28"/>
          <w:szCs w:val="28"/>
        </w:rPr>
        <w:t>》</w:t>
      </w:r>
      <w:r>
        <w:rPr>
          <w:rFonts w:hint="eastAsia" w:ascii="黑体" w:hAnsi="黑体" w:eastAsia="黑体"/>
          <w:sz w:val="28"/>
          <w:szCs w:val="28"/>
          <w:lang w:eastAsia="zh-CN"/>
        </w:rPr>
        <w:t>教学设计</w:t>
      </w:r>
    </w:p>
    <w:p>
      <w:pPr>
        <w:spacing w:line="300" w:lineRule="auto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杭州市</w:t>
      </w:r>
      <w:r>
        <w:rPr>
          <w:rFonts w:hint="eastAsia"/>
          <w:lang w:eastAsia="zh-CN"/>
        </w:rPr>
        <w:t>江城中学</w:t>
      </w:r>
      <w:r>
        <w:rPr>
          <w:rFonts w:hint="eastAsia"/>
        </w:rPr>
        <w:t xml:space="preserve">     </w:t>
      </w:r>
      <w:r>
        <w:rPr>
          <w:rFonts w:hint="eastAsia"/>
          <w:lang w:eastAsia="zh-CN"/>
        </w:rPr>
        <w:t>应波</w:t>
      </w:r>
    </w:p>
    <w:p>
      <w:pPr>
        <w:spacing w:line="300" w:lineRule="auto"/>
        <w:rPr>
          <w:b/>
        </w:rPr>
      </w:pPr>
      <w:r>
        <w:rPr>
          <w:rFonts w:hint="eastAsia" w:asciiTheme="minorEastAsia" w:hAnsiTheme="minorEastAsia"/>
          <w:b/>
        </w:rPr>
        <w:t>◎</w:t>
      </w:r>
      <w:r>
        <w:rPr>
          <w:rFonts w:hint="eastAsia"/>
          <w:b/>
        </w:rPr>
        <w:t>教材分析</w:t>
      </w:r>
    </w:p>
    <w:p>
      <w:pPr>
        <w:spacing w:line="30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《散文二篇》是</w:t>
      </w:r>
      <w:r>
        <w:rPr>
          <w:rFonts w:hint="eastAsia"/>
          <w:lang w:eastAsia="zh-CN"/>
        </w:rPr>
        <w:t>部</w:t>
      </w:r>
      <w:r>
        <w:rPr>
          <w:rFonts w:hint="eastAsia"/>
        </w:rPr>
        <w:t>编教材八年级上册第四单元里的第三篇课文</w:t>
      </w:r>
      <w:r>
        <w:rPr>
          <w:rFonts w:hint="eastAsia"/>
          <w:lang w:eastAsia="zh-CN"/>
        </w:rPr>
        <w:t>。从单元目标来看，本单元要了解不同类型散文的特点，着重把握各类散文在写法上的独特之处；要品味、欣赏各具特色的语言，培养对散文语言的赏析能力；理解作者对生活的感悟和思考，丰富自己的精神世界。本单元的前两篇课文是教读课文，第一篇</w:t>
      </w:r>
      <w:r>
        <w:rPr>
          <w:rFonts w:hint="eastAsia" w:ascii="Arial" w:hAnsi="Arial" w:cs="Arial"/>
          <w:szCs w:val="21"/>
          <w:shd w:val="clear" w:color="auto" w:fill="FFFFFF"/>
        </w:rPr>
        <w:t>《背影》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是</w:t>
      </w:r>
      <w:r>
        <w:rPr>
          <w:rFonts w:hint="eastAsia" w:ascii="Arial" w:hAnsi="Arial" w:cs="Arial"/>
          <w:szCs w:val="21"/>
          <w:shd w:val="clear" w:color="auto" w:fill="FFFFFF"/>
        </w:rPr>
        <w:t>写人记事散文，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第二篇</w:t>
      </w:r>
      <w:r>
        <w:rPr>
          <w:rFonts w:hint="eastAsia" w:ascii="Arial" w:hAnsi="Arial" w:cs="Arial"/>
          <w:szCs w:val="21"/>
          <w:shd w:val="clear" w:color="auto" w:fill="FFFFFF"/>
        </w:rPr>
        <w:t>《白杨礼赞》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是</w:t>
      </w:r>
      <w:r>
        <w:rPr>
          <w:rFonts w:hint="eastAsia" w:ascii="Arial" w:hAnsi="Arial" w:cs="Arial"/>
          <w:szCs w:val="21"/>
          <w:shd w:val="clear" w:color="auto" w:fill="FFFFFF"/>
        </w:rPr>
        <w:t>托物言志散文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</w:t>
      </w:r>
      <w:r>
        <w:rPr>
          <w:rFonts w:hint="eastAsia"/>
        </w:rPr>
        <w:t>《散文二篇》</w:t>
      </w:r>
      <w:r>
        <w:rPr>
          <w:rFonts w:hint="eastAsia"/>
          <w:lang w:eastAsia="zh-CN"/>
        </w:rPr>
        <w:t>则是</w:t>
      </w:r>
      <w:r>
        <w:rPr>
          <w:rFonts w:hint="eastAsia"/>
        </w:rPr>
        <w:t>自读课文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由两篇精短的</w:t>
      </w:r>
      <w:r>
        <w:rPr>
          <w:rFonts w:hint="eastAsia"/>
          <w:lang w:eastAsia="zh-CN"/>
        </w:rPr>
        <w:t>哲理散文（议论性散文）组成，它们从现象出发，从个人感受出发，挖掘事物背后的深刻意义，以精粹的语言揭示生命和生活的哲理，向世人宣示作者对生命和生活的思考。</w:t>
      </w:r>
    </w:p>
    <w:p>
      <w:pPr>
        <w:spacing w:line="300" w:lineRule="auto"/>
        <w:ind w:firstLine="420" w:firstLineChars="200"/>
        <w:rPr>
          <w:rFonts w:hint="eastAsia"/>
          <w:lang w:eastAsia="zh-CN"/>
        </w:rPr>
      </w:pPr>
    </w:p>
    <w:p>
      <w:pPr>
        <w:spacing w:line="300" w:lineRule="auto"/>
        <w:rPr>
          <w:rFonts w:hint="eastAsia"/>
          <w:b/>
        </w:rPr>
      </w:pPr>
      <w:r>
        <w:rPr>
          <w:rFonts w:hint="eastAsia" w:asciiTheme="minorEastAsia" w:hAnsiTheme="minorEastAsia"/>
          <w:b/>
        </w:rPr>
        <w:t>◎</w:t>
      </w:r>
      <w:r>
        <w:rPr>
          <w:rFonts w:hint="eastAsia"/>
          <w:b/>
          <w:lang w:eastAsia="zh-CN"/>
        </w:rPr>
        <w:t>学情分析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散文是中小学课文的大宗，</w:t>
      </w:r>
      <w:r>
        <w:rPr>
          <w:rFonts w:hint="eastAsia"/>
          <w:lang w:eastAsia="zh-CN"/>
        </w:rPr>
        <w:t>数量众多，学生接触得也较早，</w:t>
      </w:r>
      <w:r>
        <w:rPr>
          <w:rFonts w:hint="eastAsia"/>
        </w:rPr>
        <w:t>写人记事</w:t>
      </w:r>
      <w:r>
        <w:rPr>
          <w:rFonts w:hint="eastAsia"/>
          <w:lang w:eastAsia="zh-CN"/>
        </w:rPr>
        <w:t>和写景抒情散文八上学生已经比较熟悉，但哲理散文没有接触，</w:t>
      </w:r>
      <w:r>
        <w:rPr>
          <w:rFonts w:hint="eastAsia"/>
        </w:rPr>
        <w:t>缺少深度解读的能力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因此，本文的</w:t>
      </w:r>
      <w:r>
        <w:rPr>
          <w:rFonts w:hint="eastAsia"/>
          <w:lang w:eastAsia="zh-CN"/>
        </w:rPr>
        <w:t>自</w:t>
      </w:r>
      <w:r>
        <w:rPr>
          <w:rFonts w:hint="eastAsia"/>
        </w:rPr>
        <w:t>读就要学生</w:t>
      </w:r>
      <w:r>
        <w:rPr>
          <w:rFonts w:hint="eastAsia"/>
          <w:lang w:eastAsia="zh-CN"/>
        </w:rPr>
        <w:t>运用已有</w:t>
      </w:r>
      <w:r>
        <w:rPr>
          <w:rFonts w:hint="eastAsia"/>
        </w:rPr>
        <w:t>的散文学习经验</w:t>
      </w:r>
      <w:r>
        <w:rPr>
          <w:rFonts w:hint="eastAsia"/>
          <w:lang w:eastAsia="zh-CN"/>
        </w:rPr>
        <w:t>，在阅读赏析中感受和体会哲理散文的特点，自行总结概括，做到“学文识类”</w:t>
      </w:r>
      <w:r>
        <w:rPr>
          <w:rFonts w:hint="eastAsia"/>
        </w:rPr>
        <w:t>。</w:t>
      </w:r>
    </w:p>
    <w:p>
      <w:pPr>
        <w:spacing w:line="300" w:lineRule="auto"/>
        <w:ind w:firstLine="420" w:firstLineChars="200"/>
        <w:rPr>
          <w:rFonts w:hint="eastAsia"/>
        </w:rPr>
      </w:pPr>
    </w:p>
    <w:p>
      <w:pPr>
        <w:spacing w:line="300" w:lineRule="auto"/>
      </w:pPr>
      <w:r>
        <w:rPr>
          <w:rFonts w:hint="eastAsia" w:asciiTheme="minorEastAsia" w:hAnsiTheme="minorEastAsia"/>
          <w:b/>
        </w:rPr>
        <w:t>◎</w:t>
      </w:r>
      <w:r>
        <w:rPr>
          <w:rFonts w:hint="eastAsia"/>
          <w:b/>
        </w:rPr>
        <w:t>教学目标</w:t>
      </w:r>
    </w:p>
    <w:p>
      <w:pPr>
        <w:spacing w:line="300" w:lineRule="auto"/>
      </w:pPr>
      <w:r>
        <w:rPr>
          <w:rFonts w:hint="eastAsia"/>
        </w:rPr>
        <w:t xml:space="preserve">    基于这样的学情，我根据单元教学目标及本课教学要点，把《散文二篇》这篇课文的教学目标制定如下：</w:t>
      </w:r>
    </w:p>
    <w:p>
      <w:pPr>
        <w:spacing w:line="300" w:lineRule="auto"/>
        <w:ind w:firstLine="420"/>
        <w:rPr>
          <w:rFonts w:hint="eastAsia"/>
        </w:rPr>
      </w:pPr>
      <w:r>
        <w:rPr>
          <w:rFonts w:hint="eastAsia"/>
        </w:rPr>
        <w:t>1.抓住标题和关键句理清文章的思路与结构，提炼中心观点。</w:t>
      </w:r>
    </w:p>
    <w:p>
      <w:pPr>
        <w:spacing w:line="300" w:lineRule="auto"/>
        <w:ind w:firstLine="420"/>
        <w:rPr>
          <w:rFonts w:hint="eastAsia"/>
        </w:rPr>
      </w:pPr>
      <w:r>
        <w:rPr>
          <w:rFonts w:hint="eastAsia"/>
        </w:rPr>
        <w:t>2.通过朗读、品析语言，把握作者的思想情感，领会其中包含的人生哲理。</w:t>
      </w:r>
    </w:p>
    <w:p>
      <w:pPr>
        <w:spacing w:line="300" w:lineRule="auto"/>
        <w:ind w:firstLine="420"/>
        <w:rPr>
          <w:rFonts w:hint="eastAsia"/>
        </w:rPr>
      </w:pPr>
      <w:r>
        <w:rPr>
          <w:rFonts w:hint="eastAsia"/>
        </w:rPr>
        <w:t xml:space="preserve">3.通过对比阅读，初步理解哲理散文在语言表达方面的特点。 </w:t>
      </w:r>
    </w:p>
    <w:p>
      <w:pPr>
        <w:spacing w:line="300" w:lineRule="auto"/>
        <w:ind w:firstLine="420"/>
        <w:rPr>
          <w:rFonts w:hint="eastAsia" w:asciiTheme="minorEastAsia" w:hAnsiTheme="minorEastAsia"/>
        </w:rPr>
      </w:pPr>
    </w:p>
    <w:p>
      <w:pPr>
        <w:spacing w:line="300" w:lineRule="auto"/>
        <w:rPr>
          <w:rFonts w:hint="eastAsia" w:ascii="黑体" w:hAnsi="黑体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</w:rPr>
        <w:t>◎教学过程</w:t>
      </w:r>
      <w:r>
        <w:rPr>
          <w:rFonts w:hint="eastAsia" w:asciiTheme="minorEastAsia" w:hAnsiTheme="minorEastAsia"/>
          <w:b/>
          <w:lang w:eastAsia="zh-CN"/>
        </w:rPr>
        <w:t>（两课时）</w:t>
      </w:r>
    </w:p>
    <w:p>
      <w:pPr>
        <w:spacing w:line="300" w:lineRule="auto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本课由复习导入、独立阅读、</w:t>
      </w:r>
      <w:r>
        <w:rPr>
          <w:rFonts w:hint="eastAsia"/>
          <w:lang w:eastAsia="zh-CN"/>
        </w:rPr>
        <w:t>合作讨论</w:t>
      </w:r>
      <w:r>
        <w:rPr>
          <w:rFonts w:hint="eastAsia"/>
        </w:rPr>
        <w:t>、汇报交流</w:t>
      </w:r>
      <w:r>
        <w:rPr>
          <w:rFonts w:hint="eastAsia"/>
          <w:lang w:eastAsia="zh-CN"/>
        </w:rPr>
        <w:t>、学习小结五</w:t>
      </w:r>
      <w:r>
        <w:rPr>
          <w:rFonts w:hint="eastAsia"/>
        </w:rPr>
        <w:t>个板块组成。</w:t>
      </w:r>
    </w:p>
    <w:p>
      <w:pPr>
        <w:spacing w:line="300" w:lineRule="auto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</w:rPr>
        <w:t>第一板块：</w:t>
      </w:r>
      <w:r>
        <w:rPr>
          <w:rFonts w:hint="eastAsia"/>
          <w:b/>
          <w:lang w:eastAsia="zh-CN"/>
        </w:rPr>
        <w:t>复习</w:t>
      </w:r>
      <w:r>
        <w:rPr>
          <w:rFonts w:hint="eastAsia"/>
          <w:b/>
        </w:rPr>
        <w:t>导入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5分钟）</w:t>
      </w:r>
    </w:p>
    <w:p>
      <w:pPr>
        <w:spacing w:line="300" w:lineRule="auto"/>
        <w:ind w:firstLine="420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="Arial" w:hAnsi="Arial" w:cs="Arial"/>
          <w:szCs w:val="21"/>
          <w:shd w:val="clear" w:color="auto" w:fill="FFFFFF"/>
        </w:rPr>
        <w:t>第四单元的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单元提示告诉我们</w:t>
      </w:r>
      <w:r>
        <w:rPr>
          <w:rFonts w:hint="eastAsia" w:ascii="Arial" w:hAnsi="Arial" w:cs="Arial"/>
          <w:szCs w:val="21"/>
          <w:shd w:val="clear" w:color="auto" w:fill="FFFFFF"/>
        </w:rPr>
        <w:t>，散文类型多样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，或写人记事，或托物言志，或阐发哲理，或写景抒情。我们一起回忆下</w:t>
      </w:r>
      <w:r>
        <w:rPr>
          <w:rFonts w:hint="eastAsia" w:ascii="Arial" w:hAnsi="Arial" w:cs="Arial"/>
          <w:szCs w:val="21"/>
          <w:shd w:val="clear" w:color="auto" w:fill="FFFFFF"/>
        </w:rPr>
        <w:t>学过的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散文，</w:t>
      </w:r>
      <w:r>
        <w:rPr>
          <w:rFonts w:hint="eastAsia" w:ascii="Arial" w:hAnsi="Arial" w:cs="Arial"/>
          <w:szCs w:val="21"/>
          <w:shd w:val="clear" w:color="auto" w:fill="FFFFFF"/>
        </w:rPr>
        <w:t>有同学知道这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些散文的类型</w:t>
      </w:r>
      <w:r>
        <w:rPr>
          <w:rFonts w:hint="eastAsia" w:ascii="Arial" w:hAnsi="Arial" w:cs="Arial"/>
          <w:szCs w:val="21"/>
          <w:shd w:val="clear" w:color="auto" w:fill="FFFFFF"/>
        </w:rPr>
        <w:t>吗？</w:t>
      </w:r>
    </w:p>
    <w:p>
      <w:pPr>
        <w:spacing w:line="300" w:lineRule="auto"/>
        <w:ind w:firstLine="420"/>
        <w:rPr>
          <w:rFonts w:hint="eastAsia" w:ascii="Arial" w:hAnsi="Arial" w:cs="Arial"/>
          <w:szCs w:val="21"/>
          <w:shd w:val="clear" w:color="auto" w:fill="FFFFFF"/>
        </w:rPr>
      </w:pPr>
      <w:r>
        <w:rPr>
          <w:rFonts w:hint="eastAsia" w:asciiTheme="minorEastAsia" w:hAnsiTheme="minorEastAsia"/>
          <w:b w:val="0"/>
          <w:bCs w:val="0"/>
          <w:lang w:eastAsia="zh-CN"/>
        </w:rPr>
        <w:t>（</w:t>
      </w:r>
      <w:r>
        <w:rPr>
          <w:rFonts w:hint="eastAsia" w:asciiTheme="minorEastAsia" w:hAnsiTheme="minorEastAsia"/>
        </w:rPr>
        <w:t>在这个学习活动中，我们需要</w:t>
      </w:r>
      <w:r>
        <w:rPr>
          <w:rFonts w:hint="eastAsia" w:asciiTheme="minorEastAsia" w:hAnsiTheme="minorEastAsia"/>
          <w:lang w:eastAsia="zh-CN"/>
        </w:rPr>
        <w:t>给散文进行归类，本册新学的课文会最先被学生提起。</w:t>
      </w:r>
      <w:r>
        <w:rPr>
          <w:rFonts w:hint="eastAsia" w:ascii="Arial" w:hAnsi="Arial" w:cs="Arial"/>
          <w:szCs w:val="21"/>
          <w:shd w:val="clear" w:color="auto" w:fill="FFFFFF"/>
        </w:rPr>
        <w:t>《藤野先生》《回忆我的母亲》《背影》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是</w:t>
      </w:r>
      <w:r>
        <w:rPr>
          <w:rFonts w:hint="eastAsia" w:ascii="Arial" w:hAnsi="Arial" w:cs="Arial"/>
          <w:szCs w:val="21"/>
          <w:shd w:val="clear" w:color="auto" w:fill="FFFFFF"/>
        </w:rPr>
        <w:t>写人记事散文，《白杨礼赞》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是</w:t>
      </w:r>
      <w:r>
        <w:rPr>
          <w:rFonts w:hint="eastAsia" w:ascii="Arial" w:hAnsi="Arial" w:cs="Arial"/>
          <w:szCs w:val="21"/>
          <w:shd w:val="clear" w:color="auto" w:fill="FFFFFF"/>
        </w:rPr>
        <w:t>托物言志散文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，《记承天寺夜游》是写景抒情散文</w:t>
      </w:r>
      <w:r>
        <w:rPr>
          <w:rFonts w:hint="eastAsia" w:ascii="Arial" w:hAnsi="Arial" w:cs="Arial"/>
          <w:szCs w:val="21"/>
          <w:shd w:val="clear" w:color="auto" w:fill="FFFFFF"/>
        </w:rPr>
        <w:t>。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《春》《紫藤萝瀑布》等散文名篇也易被学生提及。学生在最后自然而然地说出《散文二篇》是哲理散文）</w:t>
      </w:r>
    </w:p>
    <w:p>
      <w:pPr>
        <w:spacing w:line="300" w:lineRule="auto"/>
        <w:ind w:firstLine="422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b/>
        </w:rPr>
        <w:t>设计意图</w:t>
      </w:r>
      <w:r>
        <w:rPr>
          <w:rFonts w:hint="eastAsia" w:ascii="楷体" w:hAnsi="楷体" w:eastAsia="楷体"/>
        </w:rPr>
        <w:t>：</w:t>
      </w:r>
      <w:r>
        <w:rPr>
          <w:rFonts w:hint="eastAsia" w:ascii="楷体" w:hAnsi="楷体" w:eastAsia="楷体"/>
          <w:lang w:eastAsia="zh-CN"/>
        </w:rPr>
        <w:t>激活旧知。激活学生对已有知识的记忆，利于知识的系统化。</w:t>
      </w:r>
    </w:p>
    <w:p>
      <w:pPr>
        <w:spacing w:line="300" w:lineRule="auto"/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第二板块：</w:t>
      </w:r>
      <w:r>
        <w:rPr>
          <w:rFonts w:hint="eastAsia"/>
          <w:b/>
          <w:lang w:eastAsia="zh-CN"/>
        </w:rPr>
        <w:t>独立阅读（</w:t>
      </w:r>
      <w:r>
        <w:rPr>
          <w:rFonts w:hint="eastAsia"/>
          <w:b/>
          <w:lang w:val="en-US" w:eastAsia="zh-CN"/>
        </w:rPr>
        <w:t>20分钟</w:t>
      </w:r>
      <w:r>
        <w:rPr>
          <w:rFonts w:hint="eastAsia"/>
          <w:b/>
          <w:lang w:eastAsia="zh-CN"/>
        </w:rPr>
        <w:t>）</w:t>
      </w:r>
    </w:p>
    <w:p>
      <w:pPr>
        <w:spacing w:line="30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Arial" w:hAnsi="Arial" w:cs="Arial"/>
          <w:szCs w:val="21"/>
          <w:shd w:val="clear" w:color="auto" w:fill="FFFFFF"/>
          <w:lang w:val="en-US" w:eastAsia="zh-CN"/>
        </w:rPr>
        <w:t>同学们在老师的带领下，学习了这么多的散文，</w:t>
      </w:r>
      <w:r>
        <w:rPr>
          <w:rFonts w:hint="eastAsia" w:ascii="Arial" w:hAnsi="Arial" w:cs="Arial"/>
          <w:szCs w:val="21"/>
          <w:shd w:val="clear" w:color="auto" w:fill="FFFFFF"/>
        </w:rPr>
        <w:t>今天</w:t>
      </w:r>
      <w:r>
        <w:rPr>
          <w:rFonts w:hint="eastAsia" w:ascii="Arial" w:hAnsi="Arial" w:cs="Arial"/>
          <w:szCs w:val="21"/>
          <w:shd w:val="clear" w:color="auto" w:fill="FFFFFF"/>
          <w:lang w:eastAsia="zh-CN"/>
        </w:rPr>
        <w:t>就让我们</w:t>
      </w:r>
      <w:r>
        <w:rPr>
          <w:rFonts w:hint="eastAsia"/>
          <w:lang w:eastAsia="zh-CN"/>
        </w:rPr>
        <w:t>运用已有</w:t>
      </w:r>
      <w:r>
        <w:rPr>
          <w:rFonts w:hint="eastAsia"/>
        </w:rPr>
        <w:t>的散文学习经验</w:t>
      </w:r>
      <w:r>
        <w:rPr>
          <w:rFonts w:hint="eastAsia"/>
          <w:lang w:eastAsia="zh-CN"/>
        </w:rPr>
        <w:t>，自主学习《</w:t>
      </w:r>
      <w:r>
        <w:rPr>
          <w:rFonts w:hint="eastAsia"/>
        </w:rPr>
        <w:t>散文二篇》</w:t>
      </w:r>
      <w:r>
        <w:rPr>
          <w:rFonts w:hint="eastAsia"/>
          <w:lang w:eastAsia="zh-CN"/>
        </w:rPr>
        <w:t>。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这时教师通过投影出示要求：自拟两到三个学习目标，</w:t>
      </w:r>
      <w:r>
        <w:rPr>
          <w:rFonts w:hint="eastAsia"/>
          <w:lang w:val="en-US" w:eastAsia="zh-CN"/>
        </w:rPr>
        <w:t>选出最</w:t>
      </w:r>
      <w:r>
        <w:rPr>
          <w:rFonts w:hint="eastAsia"/>
          <w:lang w:eastAsia="zh-CN"/>
        </w:rPr>
        <w:t>感兴趣</w:t>
      </w:r>
      <w:r>
        <w:rPr>
          <w:rFonts w:hint="eastAsia"/>
          <w:lang w:val="en-US" w:eastAsia="zh-CN"/>
        </w:rPr>
        <w:t>的一个，写出达成方法，并举例说明</w:t>
      </w:r>
      <w:r>
        <w:rPr>
          <w:rFonts w:hint="eastAsia"/>
          <w:lang w:eastAsia="zh-CN"/>
        </w:rPr>
        <w:t>。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我们上城区的学生一进入初中就开始自拟学习目标，经过一年的实践，学生已能拟定较规范的学习目标。教师在巡视中发现，学生为这两篇课文拟定以下方面的学习目标：了解作者及其写作背景，概括文章内容，理清文章结构，理解作者的思想感情，理解文章主旨，品味语言，理解语言特点，学习写作方法。学生给出的方法包括朗读、勾画关键句、摘录语句、批注、对比阅读。）</w:t>
      </w:r>
    </w:p>
    <w:p>
      <w:pPr>
        <w:spacing w:line="300" w:lineRule="auto"/>
        <w:ind w:firstLine="422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  <w:b/>
        </w:rPr>
        <w:t>设计意图</w:t>
      </w:r>
      <w:r>
        <w:rPr>
          <w:rFonts w:hint="eastAsia" w:ascii="楷体" w:hAnsi="楷体" w:eastAsia="楷体"/>
        </w:rPr>
        <w:t>：</w:t>
      </w:r>
      <w:r>
        <w:rPr>
          <w:rFonts w:hint="eastAsia" w:ascii="楷体" w:hAnsi="楷体" w:eastAsia="楷体"/>
          <w:lang w:eastAsia="zh-CN"/>
        </w:rPr>
        <w:t>联系旧知，导向新知。学生自拟学习目标，并选择最感兴趣的的目标独立思考、分析，最终形成文字性的结论，发展学生思维的条理性、独创性。</w:t>
      </w:r>
    </w:p>
    <w:p>
      <w:pPr>
        <w:spacing w:line="300" w:lineRule="auto"/>
        <w:rPr>
          <w:rFonts w:hint="eastAsia"/>
          <w:b/>
          <w:lang w:eastAsia="zh-CN"/>
        </w:rPr>
      </w:pPr>
      <w:r>
        <w:rPr>
          <w:rFonts w:hint="eastAsia"/>
          <w:b/>
        </w:rPr>
        <w:t>第三板块：</w:t>
      </w:r>
      <w:r>
        <w:rPr>
          <w:rFonts w:hint="eastAsia"/>
          <w:b/>
          <w:lang w:eastAsia="zh-CN"/>
        </w:rPr>
        <w:t>合作讨论（</w:t>
      </w:r>
      <w:r>
        <w:rPr>
          <w:rFonts w:hint="eastAsia"/>
          <w:b/>
          <w:lang w:val="en-US" w:eastAsia="zh-CN"/>
        </w:rPr>
        <w:t>20分钟</w:t>
      </w:r>
      <w:r>
        <w:rPr>
          <w:rFonts w:hint="eastAsia"/>
          <w:b/>
          <w:lang w:eastAsia="zh-CN"/>
        </w:rPr>
        <w:t>）</w:t>
      </w:r>
    </w:p>
    <w:p>
      <w:pPr>
        <w:spacing w:line="30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以五人为单位，将全班分成八个小组，进行小组讨论。要求：从拟定的学习目标中，选出最想达成的一个，讨论出达成方法，并举例说明，一人记录。</w:t>
      </w:r>
    </w:p>
    <w:p>
      <w:pPr>
        <w:spacing w:line="300" w:lineRule="auto"/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（教师在巡视中发现，小组拟定、选出的学习目标和个人拟定、选出的目标大致相同。各小组采用的达成方法也和个人采用的方法一致。）</w:t>
      </w:r>
    </w:p>
    <w:p>
      <w:pPr>
        <w:spacing w:line="300" w:lineRule="auto"/>
        <w:ind w:firstLine="422" w:firstLineChars="200"/>
        <w:rPr>
          <w:rFonts w:hint="eastAsia" w:ascii="楷体" w:hAnsi="楷体" w:eastAsia="楷体"/>
          <w:color w:val="auto"/>
        </w:rPr>
      </w:pPr>
      <w:r>
        <w:rPr>
          <w:rFonts w:hint="eastAsia" w:ascii="楷体" w:hAnsi="楷体" w:eastAsia="楷体"/>
          <w:b/>
        </w:rPr>
        <w:t>设计意图：</w:t>
      </w:r>
      <w:r>
        <w:rPr>
          <w:rFonts w:hint="eastAsia" w:ascii="楷体" w:hAnsi="楷体" w:eastAsia="楷体"/>
          <w:lang w:eastAsia="zh-CN"/>
        </w:rPr>
        <w:t>小组合作学习是一种互相帮助、互相督促、互相鼓励的学习方式。学生在宽松的氛围中，取长补短，思维的批判性和全面性得到更多的发展</w:t>
      </w:r>
      <w:r>
        <w:rPr>
          <w:rFonts w:hint="eastAsia" w:ascii="楷体" w:hAnsi="楷体" w:eastAsia="楷体"/>
          <w:color w:val="auto"/>
          <w:lang w:eastAsia="zh-CN"/>
        </w:rPr>
        <w:t>。</w:t>
      </w:r>
    </w:p>
    <w:p>
      <w:pPr>
        <w:spacing w:line="300" w:lineRule="auto"/>
        <w:rPr>
          <w:rFonts w:hint="eastAsia"/>
          <w:b/>
          <w:lang w:eastAsia="zh-CN"/>
        </w:rPr>
      </w:pPr>
      <w:r>
        <w:rPr>
          <w:rFonts w:hint="eastAsia" w:asciiTheme="minorEastAsia" w:hAnsiTheme="minorEastAsia"/>
          <w:b/>
        </w:rPr>
        <w:t>第四板块：</w:t>
      </w:r>
      <w:r>
        <w:rPr>
          <w:rFonts w:hint="eastAsia" w:asciiTheme="minorEastAsia" w:hAnsiTheme="minorEastAsia"/>
          <w:b/>
          <w:lang w:eastAsia="zh-CN"/>
        </w:rPr>
        <w:t>汇报交流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35分钟</w:t>
      </w:r>
      <w:r>
        <w:rPr>
          <w:rFonts w:hint="eastAsia"/>
          <w:b/>
          <w:lang w:eastAsia="zh-CN"/>
        </w:rPr>
        <w:t>）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每个小组派两人上讲台，一人汇报，一人板书关键词。共交流了七组。</w:t>
      </w:r>
    </w:p>
    <w:p>
      <w:pPr>
        <w:spacing w:line="30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 w:ascii="楷体" w:hAnsi="楷体" w:eastAsia="楷体"/>
          <w:b/>
        </w:rPr>
        <w:t>设计意图：</w:t>
      </w:r>
      <w:r>
        <w:rPr>
          <w:rStyle w:val="11"/>
          <w:rFonts w:hint="eastAsia" w:ascii="楷体" w:hAnsi="楷体" w:eastAsia="楷体"/>
          <w:i w:val="0"/>
          <w:color w:val="auto"/>
        </w:rPr>
        <w:t>由</w:t>
      </w:r>
      <w:r>
        <w:rPr>
          <w:rStyle w:val="11"/>
          <w:rFonts w:hint="eastAsia" w:ascii="楷体" w:hAnsi="楷体" w:eastAsia="楷体"/>
          <w:i w:val="0"/>
          <w:color w:val="auto"/>
          <w:lang w:eastAsia="zh-CN"/>
        </w:rPr>
        <w:t>一</w:t>
      </w:r>
      <w:r>
        <w:rPr>
          <w:rStyle w:val="11"/>
          <w:rFonts w:hint="eastAsia" w:ascii="楷体" w:hAnsi="楷体" w:eastAsia="楷体"/>
          <w:i w:val="0"/>
          <w:color w:val="auto"/>
        </w:rPr>
        <w:t>位同学汇报，另一位板书关键词，目的就是</w:t>
      </w:r>
      <w:r>
        <w:rPr>
          <w:rFonts w:hint="eastAsia" w:ascii="楷体" w:hAnsi="楷体" w:eastAsia="楷体"/>
        </w:rPr>
        <w:t>让小范围的合作学习扎实有效，让学生在听、记、说、写四个方面都得到充分的训练。</w:t>
      </w:r>
      <w:r>
        <w:rPr>
          <w:rFonts w:hint="eastAsia" w:ascii="楷体" w:hAnsi="楷体" w:eastAsia="楷体"/>
          <w:lang w:eastAsia="zh-CN"/>
        </w:rPr>
        <w:t>落实</w:t>
      </w:r>
      <w:r>
        <w:rPr>
          <w:rFonts w:hint="eastAsia" w:ascii="楷体" w:hAnsi="楷体" w:eastAsia="楷体"/>
        </w:rPr>
        <w:t>教学目标。</w:t>
      </w:r>
    </w:p>
    <w:tbl>
      <w:tblPr>
        <w:tblStyle w:val="5"/>
        <w:tblpPr w:leftFromText="180" w:rightFromText="180" w:vertAnchor="text" w:horzAnchor="page" w:tblpX="1147" w:tblpY="390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94" w:type="dxa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理清文章的结构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94" w:type="dxa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朗读课文，勾画关键句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94" w:type="dxa"/>
          </w:tcPr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《永久的生命》中每段的第一句都是中心句，层层递进，表现作者对生命的理解。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《我为什么而活着》中每段的第一句都是中心句，体现了作者对生命价值的追求，层层递进，说明作者认为即使生命再难，也应该坚持活着，活着是值得的。</w:t>
            </w:r>
          </w:p>
        </w:tc>
      </w:tr>
    </w:tbl>
    <w:p>
      <w:pPr>
        <w:numPr>
          <w:ilvl w:val="0"/>
          <w:numId w:val="1"/>
        </w:num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第一组的汇报，整理如下：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（二）马上有小组对第一组的汇报提出质疑，认为第一组对</w:t>
      </w:r>
      <w:r>
        <w:rPr>
          <w:rFonts w:hint="eastAsia"/>
          <w:vertAlign w:val="baseline"/>
          <w:lang w:val="en-US" w:eastAsia="zh-CN"/>
        </w:rPr>
        <w:t>《我为什么而活着》结构分析有误，该组的汇报，整理如下：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5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79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“理清文章的结构”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5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79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朗读课文，概括每段内容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75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79" w:type="dxa"/>
            <w:vAlign w:val="top"/>
          </w:tcPr>
          <w:p>
            <w:pPr>
              <w:spacing w:line="300" w:lineRule="auto"/>
              <w:ind w:firstLine="420" w:firstLineChars="200"/>
              <w:jc w:val="left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《永久的生命》是对照式结构，每段的第一句都是中心句。作者先抑后扬，先写生命的易逝，人们的无奈与可怜，这是“抑”；接着用“不应该为此感到悲观”一转，描写生命的神奇，个体生命有限，人类生命无穷，生命永久不朽，值得赞美，这是“扬”，前后形成鲜明对比，令人印象深刻。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为什么而活着》是总分总结构，每段的第一句也都是中心句。第一段总领全文，写了“我”被三种感情支配一生；二、三、四段分别讲了“我”寻求爱情、追求知识、充满同情心，这三段是并列关系；最后一段写“我”一生无悔，总结全文。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这两篇文</w:t>
            </w:r>
            <w:r>
              <w:rPr>
                <w:rFonts w:hint="eastAsia"/>
                <w:color w:val="auto"/>
                <w:lang w:val="en-US" w:eastAsia="zh-CN"/>
              </w:rPr>
              <w:t>章观点鲜明</w:t>
            </w:r>
            <w:r>
              <w:rPr>
                <w:rFonts w:hint="eastAsia"/>
                <w:lang w:val="en-US" w:eastAsia="zh-CN"/>
              </w:rPr>
              <w:t>、思路清晰。</w:t>
            </w:r>
          </w:p>
        </w:tc>
      </w:tr>
    </w:tbl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教师适时补充：</w:t>
      </w:r>
      <w:r>
        <w:rPr>
          <w:rFonts w:hint="eastAsia"/>
          <w:color w:val="auto"/>
          <w:lang w:val="en-US" w:eastAsia="zh-CN"/>
        </w:rPr>
        <w:t>观点鲜明、</w:t>
      </w:r>
      <w:r>
        <w:rPr>
          <w:rFonts w:hint="eastAsia"/>
          <w:lang w:val="en-US" w:eastAsia="zh-CN"/>
        </w:rPr>
        <w:t>思路清晰、逻辑严密正是哲理散文的一大特点。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第二组的发言获得了全班同学的热烈掌声。</w:t>
      </w:r>
    </w:p>
    <w:p>
      <w:pPr>
        <w:numPr>
          <w:ilvl w:val="0"/>
          <w:numId w:val="0"/>
        </w:numPr>
        <w:spacing w:line="300" w:lineRule="auto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（三）第三</w:t>
      </w:r>
      <w:r>
        <w:rPr>
          <w:rFonts w:hint="eastAsia"/>
          <w:vertAlign w:val="baseline"/>
          <w:lang w:val="en-US" w:eastAsia="zh-CN"/>
        </w:rPr>
        <w:t>组上台</w:t>
      </w:r>
      <w:r>
        <w:rPr>
          <w:rFonts w:hint="eastAsia"/>
          <w:lang w:val="en-US" w:eastAsia="zh-CN"/>
        </w:rPr>
        <w:t>汇报</w:t>
      </w:r>
      <w:r>
        <w:rPr>
          <w:rFonts w:hint="eastAsia"/>
          <w:vertAlign w:val="baseline"/>
          <w:lang w:val="en-US" w:eastAsia="zh-CN"/>
        </w:rPr>
        <w:t>。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94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理解作者的思想感情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94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摘录语句，做好朗读设计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94" w:type="dxa"/>
            <w:vAlign w:val="top"/>
          </w:tcPr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1.“一万年前是这样，一万年以后</w:t>
            </w:r>
            <w:r>
              <w:rPr>
                <w:rFonts w:hint="eastAsia" w:ascii="楷体" w:hAnsi="楷体" w:eastAsia="楷体" w:cs="楷体"/>
                <w:vertAlign w:val="baseline"/>
                <w:em w:val="dot"/>
                <w:lang w:val="en-US" w:eastAsia="zh-CN"/>
              </w:rPr>
              <w:t>也是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这样！”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“也是”重读表现出作者对于永久生命的惊叹和对生命的赞美。</w:t>
            </w:r>
          </w:p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2.“凋谢和不朽混为</w:t>
            </w:r>
            <w:r>
              <w:rPr>
                <w:rFonts w:hint="eastAsia" w:ascii="楷体" w:hAnsi="楷体" w:eastAsia="楷体" w:cs="楷体"/>
                <w:vertAlign w:val="baseline"/>
                <w:em w:val="dot"/>
                <w:lang w:val="en-US" w:eastAsia="zh-CN"/>
              </w:rPr>
              <w:t>一体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，这就是</w:t>
            </w:r>
            <w:r>
              <w:rPr>
                <w:rFonts w:hint="eastAsia" w:ascii="楷体" w:hAnsi="楷体" w:eastAsia="楷体" w:cs="楷体"/>
                <w:vertAlign w:val="baseline"/>
                <w:em w:val="dot"/>
                <w:lang w:val="en-US" w:eastAsia="zh-CN"/>
              </w:rPr>
              <w:t>奇迹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。”</w:t>
            </w:r>
          </w:p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“一体”“奇迹”重读，表现作者从生命的短暂和生命的延续上感悟到生命的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意义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富有哲理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。</w:t>
            </w:r>
          </w:p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3.“我</w:t>
            </w:r>
            <w:r>
              <w:rPr>
                <w:rFonts w:hint="eastAsia" w:ascii="楷体" w:hAnsi="楷体" w:eastAsia="楷体" w:cs="楷体"/>
                <w:vertAlign w:val="baseline"/>
                <w:em w:val="dot"/>
                <w:lang w:val="en-US" w:eastAsia="zh-CN"/>
              </w:rPr>
              <w:t>渴望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减轻这些不幸，但是我</w:t>
            </w:r>
            <w:r>
              <w:rPr>
                <w:rFonts w:hint="eastAsia" w:ascii="楷体" w:hAnsi="楷体" w:eastAsia="楷体" w:cs="楷体"/>
                <w:u w:val="wave"/>
                <w:vertAlign w:val="baseline"/>
                <w:lang w:val="en-US" w:eastAsia="zh-CN"/>
              </w:rPr>
              <w:t>无能为力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，而且我自己也</w:t>
            </w:r>
            <w:r>
              <w:rPr>
                <w:rFonts w:hint="eastAsia" w:ascii="楷体" w:hAnsi="楷体" w:eastAsia="楷体" w:cs="楷体"/>
                <w:u w:val="wave"/>
                <w:vertAlign w:val="baseline"/>
                <w:lang w:val="en-US" w:eastAsia="zh-CN"/>
              </w:rPr>
              <w:t>深受其害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。这就是我的一生，我觉得我活着</w:t>
            </w:r>
            <w:r>
              <w:rPr>
                <w:rFonts w:hint="eastAsia" w:ascii="楷体" w:hAnsi="楷体" w:eastAsia="楷体" w:cs="楷体"/>
                <w:vertAlign w:val="baseline"/>
                <w:em w:val="dot"/>
                <w:lang w:val="en-US" w:eastAsia="zh-CN"/>
              </w:rPr>
              <w:t>值得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。如果有机会的话，我还乐意</w:t>
            </w:r>
            <w:r>
              <w:rPr>
                <w:rFonts w:hint="eastAsia" w:ascii="楷体" w:hAnsi="楷体" w:eastAsia="楷体" w:cs="楷体"/>
                <w:vertAlign w:val="baseline"/>
                <w:em w:val="dot"/>
                <w:lang w:val="en-US" w:eastAsia="zh-CN"/>
              </w:rPr>
              <w:t>再活</w:t>
            </w: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一次。”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“渴望”要重读，表现出作者对这个残酷世界中受苦受难的人民的同情；“无能为力”“深受其害”要轻读，表现出作者的无奈。“值得”“再活”要重读，和前面的“无能为力”“深受其害”形成对比，突出作者宽广的胸怀、乐观的生活态度。</w:t>
            </w:r>
          </w:p>
        </w:tc>
      </w:tr>
    </w:tbl>
    <w:p>
      <w:pPr>
        <w:numPr>
          <w:ilvl w:val="0"/>
          <w:numId w:val="2"/>
        </w:num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第四组马上提出，第三组对作者思想感情的理解不够深刻，现将第四组的</w:t>
      </w:r>
      <w:r>
        <w:rPr>
          <w:rFonts w:hint="eastAsia"/>
          <w:vertAlign w:val="baseline"/>
          <w:lang w:val="en-US" w:eastAsia="zh-CN"/>
        </w:rPr>
        <w:t>汇报，整理如下：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94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理解作者的胸怀和境界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94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勾画语句，对比阅读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60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94" w:type="dxa"/>
            <w:vAlign w:val="top"/>
          </w:tcPr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1.那些暴君们能够杀害许多许多人，但是他们消灭不了生命……生命在那些终于要凋谢的花朵里永存，不断给世界以色彩，不断给世界以芬芳。（《永久的生命》）</w:t>
            </w:r>
          </w:p>
          <w:p>
            <w:pPr>
              <w:spacing w:line="30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暴君能够杀人，但消灭不了生命，在血腥之后，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作者把生命比作花朵，那些花朵在终将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凋谢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之前，给世界色彩、芬芳，让世界变得更加美好，所以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生命具有了“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永存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”的意义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，作者的语言看似矛盾，实则充满哲理，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而且作者把文章取名为《永久的生命》，用一个铿锵有力的偏正短语热情讴歌生命的伟大、生命的美好，这是以一种乐观而豁达的人生态度对待现实的不如人意，平息内心的郁闷,这种境界令人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无限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向往。</w:t>
            </w:r>
          </w:p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  <w:t>2.饥饿的儿童，被压迫者折磨的受害者，被儿女视为负担的无助的老人，以及充满孤寂、贫穷和痛苦的整个世界，都是对人类应有生活的嘲讽。我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em w:val="dot"/>
                <w:lang w:val="en-US" w:eastAsia="zh-CN"/>
              </w:rPr>
              <w:t>渴望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  <w:t>减轻这些不幸，但是我</w:t>
            </w:r>
            <w:r>
              <w:rPr>
                <w:rFonts w:hint="eastAsia" w:ascii="楷体" w:hAnsi="楷体" w:eastAsia="楷体" w:cs="楷体"/>
                <w:color w:val="auto"/>
                <w:u w:val="wave"/>
                <w:vertAlign w:val="baseline"/>
                <w:lang w:val="en-US" w:eastAsia="zh-CN"/>
              </w:rPr>
              <w:t>无能为力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  <w:t>，而且我自己也</w:t>
            </w:r>
            <w:r>
              <w:rPr>
                <w:rFonts w:hint="eastAsia" w:ascii="楷体" w:hAnsi="楷体" w:eastAsia="楷体" w:cs="楷体"/>
                <w:color w:val="auto"/>
                <w:u w:val="wave"/>
                <w:vertAlign w:val="baseline"/>
                <w:lang w:val="en-US" w:eastAsia="zh-CN"/>
              </w:rPr>
              <w:t>深受其害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  <w:t>。这就是我的一生，我觉得我活着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em w:val="dot"/>
                <w:lang w:val="en-US" w:eastAsia="zh-CN"/>
              </w:rPr>
              <w:t>值得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  <w:t>。如果有机会的话，我还乐意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em w:val="dot"/>
                <w:lang w:val="en-US" w:eastAsia="zh-CN"/>
              </w:rPr>
              <w:t>再活</w:t>
            </w:r>
            <w:r>
              <w:rPr>
                <w:rFonts w:hint="eastAsia" w:ascii="楷体" w:hAnsi="楷体" w:eastAsia="楷体" w:cs="楷体"/>
                <w:color w:val="auto"/>
                <w:vertAlign w:val="baseline"/>
                <w:lang w:val="en-US" w:eastAsia="zh-CN"/>
              </w:rPr>
              <w:t>一次。（《我为什么而活着》）</w:t>
            </w:r>
          </w:p>
          <w:p>
            <w:pPr>
              <w:spacing w:line="300" w:lineRule="auto"/>
              <w:ind w:firstLine="420" w:firstLineChars="200"/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这个世界有太多不幸，作者“无能为力”“深受其害”，但仍觉得“活着值得”，仍“乐意再活一次”，看似矛盾，实则表明作者具有博大的胸怀。作者觉得他的人生目标是正确而崇高的，所以再苦再累也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值得，而且作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者用一个设问作为题目，自问自答，这表明作者对于自己的人生追求有着清醒的认识，作者是一位有着坚定的信念、热爱人类、具有博大胸怀和高洁情怀的哲学家。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两文都告诉我们要坚强的活着：《永久的生命》是在不幸中也要增添色彩，散发芬芳，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令人感到温暖，忍不住地想要亲近；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《我为什么而活着》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中作者对爱情、知识的认识给我们很大的启发，而博大的胸怀和高洁的情怀虽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令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人肃然起敬，但总让人觉得距离有些遥远，难以靠近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2"/>
        </w:numPr>
        <w:spacing w:line="30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第五组上台汇报。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理解文章语言的特点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勾画关键句，做批注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52" w:type="dxa"/>
            <w:vAlign w:val="top"/>
          </w:tcPr>
          <w:p>
            <w:pPr>
              <w:numPr>
                <w:ilvl w:val="0"/>
                <w:numId w:val="0"/>
              </w:num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1.个人生命不像一件衬衣，当你发现它脏了、破了的时候，就可以脱下它来洗涤，把它再补好。（《永久的生命》）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作者通过生命与衬衣的对比，说明生命的有限。“生命”是抽象概念，“衬衣”是具体的概念，作者将生命具体化，用形象化的语言诠释个人生命的有限，富有哲理。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2.它是一个不懂疲倦的旅客，总是只暂时在哪一个个体内住一会儿，便又离开前去。那些个体消逝了，它却永远存在。（《永久的生命》）</w:t>
            </w:r>
          </w:p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这里把抽象的生命比作“一个不懂疲倦的旅客”，将生命形象化，用浅显的语言诠释个体生命会消逝，人类生命却会永存，作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积极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乐观的生活态度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深深地打动了我们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。</w:t>
            </w:r>
          </w:p>
          <w:p>
            <w:pPr>
              <w:spacing w:line="300" w:lineRule="auto"/>
              <w:ind w:firstLine="420" w:firstLineChars="200"/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vertAlign w:val="baseline"/>
                <w:lang w:val="en-US" w:eastAsia="zh-CN"/>
              </w:rPr>
              <w:t>3.这三种感情就像飓风一样，在深深的苦海上，肆意地把我吹来吹去，吹到濒临绝望的边缘。（《我为什么而活着》）</w:t>
            </w:r>
          </w:p>
          <w:p>
            <w:pPr>
              <w:spacing w:line="30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作者将三种感情比作飓风，将抽象的感情转化为形象的飓风，清晰地表现出三种情感的剧烈，以及带给作者的苦恼，语言生动易懂。</w:t>
            </w:r>
          </w:p>
        </w:tc>
      </w:tr>
    </w:tbl>
    <w:p>
      <w:pPr>
        <w:widowControl w:val="0"/>
        <w:numPr>
          <w:ilvl w:val="0"/>
          <w:numId w:val="0"/>
        </w:numPr>
        <w:spacing w:line="30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教师适时补充：借助生动的形象来说理，在形象中倾注作者浓郁的情感是哲理散文的又一特点。</w:t>
      </w:r>
    </w:p>
    <w:p>
      <w:pPr>
        <w:numPr>
          <w:ilvl w:val="0"/>
          <w:numId w:val="2"/>
        </w:numPr>
        <w:spacing w:line="30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第六组上台汇报。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了解写作方法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对比阅读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ind w:firstLine="420" w:firstLineChars="200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《永久的生命》先写个人生命的有限，然后写生命的神奇、永久不朽，这是先抑后扬的写法。</w:t>
            </w:r>
          </w:p>
          <w:p>
            <w:pPr>
              <w:spacing w:line="300" w:lineRule="auto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《我为什么而活着》开头就写“我”因为三种感情而活着，最后又写“我”一生无悔，这是直抒胸臆的写法。</w:t>
            </w:r>
          </w:p>
          <w:p>
            <w:pPr>
              <w:spacing w:line="300" w:lineRule="auto"/>
              <w:ind w:firstLine="420" w:firstLineChars="2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两篇散文都充满了作者对生命的思考，让我们对生活充满希望。</w:t>
            </w:r>
          </w:p>
        </w:tc>
      </w:tr>
    </w:tbl>
    <w:p>
      <w:pPr>
        <w:spacing w:line="300" w:lineRule="auto"/>
        <w:ind w:firstLine="420" w:firstLineChars="200"/>
        <w:rPr>
          <w:rFonts w:hint="eastAsia" w:ascii="楷体" w:hAnsi="楷体" w:eastAsia="楷体"/>
          <w:b/>
        </w:rPr>
      </w:pPr>
      <w:r>
        <w:rPr>
          <w:rFonts w:hint="eastAsia"/>
          <w:lang w:val="en-US" w:eastAsia="zh-CN"/>
        </w:rPr>
        <w:t>（七）第七组上台汇报。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理解文章观点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达成方法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eastAsia="zh-CN"/>
              </w:rPr>
              <w:t>抓住标题、勾画中心句、阅读批注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2" w:type="dxa"/>
            <w:vAlign w:val="top"/>
          </w:tcPr>
          <w:p>
            <w:pPr>
              <w:spacing w:line="30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举例说明</w:t>
            </w:r>
          </w:p>
        </w:tc>
        <w:tc>
          <w:tcPr>
            <w:tcW w:w="8752" w:type="dxa"/>
            <w:vAlign w:val="top"/>
          </w:tcPr>
          <w:p>
            <w:pPr>
              <w:spacing w:line="300" w:lineRule="auto"/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通过标题、每一段的中心句、</w:t>
            </w:r>
            <w:r>
              <w:rPr>
                <w:rFonts w:hint="eastAsia" w:asciiTheme="minorEastAsia" w:hAnsiTheme="minorEastAsia"/>
                <w:color w:val="auto"/>
                <w:lang w:eastAsia="zh-CN"/>
              </w:rPr>
              <w:t>批注</w:t>
            </w:r>
            <w:r>
              <w:rPr>
                <w:rFonts w:hint="eastAsia"/>
                <w:vertAlign w:val="baseline"/>
                <w:lang w:val="en-US" w:eastAsia="zh-CN"/>
              </w:rPr>
              <w:t>，理解《永久的生命》的中心观点是个人生命有限，人类生命永存。《我为什么而活着》的中心观点是活着就要追求爱情、知识、关爱人类。</w:t>
            </w:r>
          </w:p>
        </w:tc>
      </w:tr>
    </w:tbl>
    <w:p>
      <w:pPr>
        <w:spacing w:line="300" w:lineRule="auto"/>
        <w:rPr>
          <w:rFonts w:hint="eastAsia"/>
          <w:b/>
          <w:lang w:eastAsia="zh-CN"/>
        </w:rPr>
      </w:pPr>
      <w:r>
        <w:rPr>
          <w:rFonts w:hint="eastAsia" w:asciiTheme="minorEastAsia" w:hAnsiTheme="minorEastAsia"/>
          <w:b/>
        </w:rPr>
        <w:t>第</w:t>
      </w:r>
      <w:r>
        <w:rPr>
          <w:rFonts w:hint="eastAsia" w:asciiTheme="minorEastAsia" w:hAnsiTheme="minorEastAsia"/>
          <w:b/>
          <w:lang w:eastAsia="zh-CN"/>
        </w:rPr>
        <w:t>五</w:t>
      </w:r>
      <w:r>
        <w:rPr>
          <w:rFonts w:hint="eastAsia" w:asciiTheme="minorEastAsia" w:hAnsiTheme="minorEastAsia"/>
          <w:b/>
        </w:rPr>
        <w:t>板块：</w:t>
      </w:r>
      <w:r>
        <w:rPr>
          <w:rFonts w:hint="eastAsia" w:asciiTheme="minorEastAsia" w:hAnsiTheme="minorEastAsia"/>
          <w:b/>
          <w:lang w:eastAsia="zh-CN"/>
        </w:rPr>
        <w:t>学习小结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10分钟</w:t>
      </w:r>
      <w:r>
        <w:rPr>
          <w:rFonts w:hint="eastAsia"/>
          <w:b/>
          <w:lang w:eastAsia="zh-CN"/>
        </w:rPr>
        <w:t>）</w:t>
      </w:r>
    </w:p>
    <w:p>
      <w:pPr>
        <w:numPr>
          <w:ilvl w:val="0"/>
          <w:numId w:val="0"/>
        </w:numPr>
        <w:spacing w:line="300" w:lineRule="auto"/>
        <w:ind w:leftChars="-200" w:firstLine="840" w:firstLineChars="400"/>
        <w:jc w:val="left"/>
        <w:rPr>
          <w:rFonts w:hint="eastAsia" w:asciiTheme="minorEastAsia" w:hAnsi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（一）</w:t>
      </w:r>
      <w:r>
        <w:rPr>
          <w:rFonts w:hint="eastAsia" w:asciiTheme="minorEastAsia" w:hAnsiTheme="minorEastAsia"/>
        </w:rPr>
        <w:t>请学生</w:t>
      </w:r>
      <w:r>
        <w:rPr>
          <w:rFonts w:hint="eastAsia" w:asciiTheme="minorEastAsia" w:hAnsiTheme="minorEastAsia"/>
          <w:lang w:eastAsia="zh-CN"/>
        </w:rPr>
        <w:t>归纳方法，完善学习目标。</w:t>
      </w:r>
    </w:p>
    <w:p>
      <w:pPr>
        <w:numPr>
          <w:ilvl w:val="0"/>
          <w:numId w:val="0"/>
        </w:numPr>
        <w:spacing w:line="300" w:lineRule="auto"/>
        <w:ind w:leftChars="-200" w:firstLine="840" w:firstLineChars="400"/>
        <w:jc w:val="left"/>
        <w:rPr>
          <w:rFonts w:hint="eastAsia" w:asciiTheme="minorEastAsia" w:hAnsiTheme="minorEastAsia"/>
          <w:u w:val="none"/>
          <w:lang w:val="en-US" w:eastAsia="zh-CN"/>
        </w:rPr>
      </w:pPr>
      <w:r>
        <w:rPr>
          <w:rFonts w:hint="eastAsia" w:asciiTheme="minorEastAsia" w:hAnsiTheme="minorEastAsia"/>
          <w:lang w:eastAsia="zh-CN"/>
        </w:rPr>
        <w:t>我通过</w:t>
      </w:r>
      <w:r>
        <w:rPr>
          <w:rFonts w:hint="eastAsia" w:asciiTheme="minorEastAsia" w:hAnsiTheme="minorEastAsia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/>
          <w:u w:val="none"/>
          <w:lang w:val="en-US" w:eastAsia="zh-CN"/>
        </w:rPr>
        <w:t>方法，达成</w:t>
      </w:r>
      <w:r>
        <w:rPr>
          <w:rFonts w:hint="eastAsia" w:asciiTheme="minorEastAsia" w:hAnsiTheme="minorEastAsia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/>
          <w:u w:val="none"/>
          <w:lang w:val="en-US" w:eastAsia="zh-CN"/>
        </w:rPr>
        <w:t>的学习目标。</w:t>
      </w:r>
    </w:p>
    <w:p>
      <w:pPr>
        <w:numPr>
          <w:ilvl w:val="0"/>
          <w:numId w:val="0"/>
        </w:numPr>
        <w:spacing w:line="300" w:lineRule="auto"/>
        <w:ind w:leftChars="-200" w:firstLine="840" w:firstLineChars="400"/>
        <w:jc w:val="left"/>
        <w:rPr>
          <w:rFonts w:hint="default" w:asciiTheme="minorEastAsia" w:hAnsiTheme="minorEastAsia"/>
          <w:u w:val="none"/>
          <w:lang w:val="en-US" w:eastAsia="zh-CN"/>
        </w:rPr>
      </w:pPr>
      <w:r>
        <w:rPr>
          <w:rFonts w:hint="eastAsia" w:asciiTheme="minorEastAsia" w:hAnsiTheme="minorEastAsia"/>
          <w:u w:val="none"/>
          <w:lang w:val="en-US" w:eastAsia="zh-CN"/>
        </w:rPr>
        <w:t>学生共整理归纳出了9种学习方法，6个学习目标。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 w:asciiTheme="minorEastAsia" w:hAnsiTheme="minorEastAsia"/>
          <w:color w:val="auto"/>
          <w:lang w:val="en-US" w:eastAsia="zh-CN"/>
        </w:rPr>
        <w:t>1.</w:t>
      </w:r>
      <w:r>
        <w:rPr>
          <w:rFonts w:hint="eastAsia" w:asciiTheme="minorEastAsia" w:hAnsiTheme="minorEastAsia"/>
          <w:color w:val="auto"/>
          <w:lang w:eastAsia="zh-CN"/>
        </w:rPr>
        <w:t>通过</w:t>
      </w:r>
      <w:r>
        <w:rPr>
          <w:rFonts w:hint="eastAsia" w:asciiTheme="minorEastAsia" w:hAnsiTheme="minorEastAsia"/>
          <w:color w:val="auto"/>
          <w:u w:val="single"/>
          <w:lang w:eastAsia="zh-CN"/>
        </w:rPr>
        <w:t>朗读</w:t>
      </w:r>
      <w:r>
        <w:rPr>
          <w:rFonts w:hint="eastAsia" w:asciiTheme="minorEastAsia" w:hAnsiTheme="minorEastAsia"/>
          <w:color w:val="auto"/>
          <w:lang w:eastAsia="zh-CN"/>
        </w:rPr>
        <w:t>课文、</w:t>
      </w:r>
      <w:r>
        <w:rPr>
          <w:rFonts w:hint="eastAsia" w:asciiTheme="minorEastAsia" w:hAnsiTheme="minorEastAsia"/>
          <w:color w:val="auto"/>
          <w:u w:val="single"/>
          <w:lang w:eastAsia="zh-CN"/>
        </w:rPr>
        <w:t>勾画</w:t>
      </w:r>
      <w:r>
        <w:rPr>
          <w:rFonts w:hint="eastAsia" w:asciiTheme="minorEastAsia" w:hAnsiTheme="minorEastAsia"/>
          <w:color w:val="auto"/>
          <w:u w:val="none"/>
          <w:lang w:eastAsia="zh-CN"/>
        </w:rPr>
        <w:t>关键句</w:t>
      </w:r>
      <w:r>
        <w:rPr>
          <w:rFonts w:hint="eastAsia" w:asciiTheme="minorEastAsia" w:hAnsiTheme="minorEastAsia"/>
          <w:color w:val="auto"/>
          <w:lang w:eastAsia="zh-CN"/>
        </w:rPr>
        <w:t>、</w:t>
      </w:r>
      <w:r>
        <w:rPr>
          <w:rFonts w:hint="eastAsia"/>
          <w:color w:val="auto"/>
          <w:u w:val="single"/>
          <w:lang w:val="en-US" w:eastAsia="zh-CN"/>
        </w:rPr>
        <w:t>概括每段内容</w:t>
      </w:r>
      <w:r>
        <w:rPr>
          <w:rFonts w:hint="eastAsia"/>
          <w:color w:val="auto"/>
          <w:lang w:val="en-US" w:eastAsia="zh-CN"/>
        </w:rPr>
        <w:t>的方法，</w:t>
      </w:r>
      <w:r>
        <w:rPr>
          <w:rFonts w:hint="eastAsia"/>
          <w:vertAlign w:val="baseline"/>
          <w:lang w:val="en-US" w:eastAsia="zh-CN"/>
        </w:rPr>
        <w:t>理清文章的结构。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2.</w:t>
      </w:r>
      <w:r>
        <w:rPr>
          <w:rFonts w:hint="eastAsia" w:asciiTheme="minorEastAsia" w:hAnsiTheme="minorEastAsia"/>
          <w:color w:val="auto"/>
          <w:lang w:eastAsia="zh-CN"/>
        </w:rPr>
        <w:t>通过</w:t>
      </w:r>
      <w:r>
        <w:rPr>
          <w:rFonts w:hint="eastAsia"/>
          <w:u w:val="single"/>
          <w:lang w:val="en-US" w:eastAsia="zh-CN"/>
        </w:rPr>
        <w:t>摘录</w:t>
      </w:r>
      <w:r>
        <w:rPr>
          <w:rFonts w:hint="eastAsia"/>
          <w:lang w:val="en-US" w:eastAsia="zh-CN"/>
        </w:rPr>
        <w:t>语句</w:t>
      </w:r>
      <w:r>
        <w:rPr>
          <w:rFonts w:hint="eastAsia" w:asciiTheme="minorEastAsia" w:hAnsiTheme="minorEastAsia"/>
          <w:color w:val="auto"/>
          <w:lang w:eastAsia="zh-CN"/>
        </w:rPr>
        <w:t>、</w:t>
      </w:r>
      <w:r>
        <w:rPr>
          <w:rFonts w:hint="eastAsia"/>
          <w:lang w:val="en-US" w:eastAsia="zh-CN"/>
        </w:rPr>
        <w:t>进行</w:t>
      </w:r>
      <w:r>
        <w:rPr>
          <w:rFonts w:hint="eastAsia"/>
          <w:u w:val="single"/>
          <w:lang w:val="en-US" w:eastAsia="zh-CN"/>
        </w:rPr>
        <w:t>朗读设计</w:t>
      </w:r>
      <w:r>
        <w:rPr>
          <w:rFonts w:hint="eastAsia" w:asciiTheme="minorEastAsia" w:hAnsiTheme="minorEastAsia"/>
          <w:color w:val="auto"/>
          <w:lang w:eastAsia="zh-CN"/>
        </w:rPr>
        <w:t>的方法，</w:t>
      </w:r>
      <w:r>
        <w:rPr>
          <w:rFonts w:hint="eastAsia"/>
          <w:lang w:val="en-US" w:eastAsia="zh-CN"/>
        </w:rPr>
        <w:t>理解作者</w:t>
      </w:r>
      <w:r>
        <w:rPr>
          <w:rFonts w:hint="eastAsia"/>
          <w:vertAlign w:val="baseline"/>
          <w:lang w:val="en-US" w:eastAsia="zh-CN"/>
        </w:rPr>
        <w:t>的</w:t>
      </w:r>
      <w:r>
        <w:rPr>
          <w:rFonts w:hint="eastAsia"/>
          <w:lang w:val="en-US" w:eastAsia="zh-CN"/>
        </w:rPr>
        <w:t>思想感情。</w:t>
      </w:r>
    </w:p>
    <w:p>
      <w:pPr>
        <w:spacing w:line="30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3.</w:t>
      </w:r>
      <w:r>
        <w:rPr>
          <w:rFonts w:hint="eastAsia" w:asciiTheme="minorEastAsia" w:hAnsiTheme="minorEastAsia"/>
          <w:color w:val="auto"/>
          <w:lang w:eastAsia="zh-CN"/>
        </w:rPr>
        <w:t>通过</w:t>
      </w:r>
      <w:r>
        <w:rPr>
          <w:rFonts w:hint="eastAsia"/>
          <w:u w:val="none"/>
          <w:lang w:val="en-US" w:eastAsia="zh-CN"/>
        </w:rPr>
        <w:t>勾画</w:t>
      </w:r>
      <w:r>
        <w:rPr>
          <w:rFonts w:hint="eastAsia"/>
          <w:lang w:val="en-US" w:eastAsia="zh-CN"/>
        </w:rPr>
        <w:t>语句</w:t>
      </w:r>
      <w:r>
        <w:rPr>
          <w:rFonts w:hint="eastAsia" w:asciiTheme="minorEastAsia" w:hAnsiTheme="minorEastAsia"/>
          <w:color w:val="auto"/>
          <w:lang w:eastAsia="zh-CN"/>
        </w:rPr>
        <w:t>、</w:t>
      </w:r>
      <w:r>
        <w:rPr>
          <w:rFonts w:hint="eastAsia"/>
          <w:u w:val="single"/>
          <w:lang w:val="en-US" w:eastAsia="zh-CN"/>
        </w:rPr>
        <w:t>对比阅读</w:t>
      </w:r>
      <w:r>
        <w:rPr>
          <w:rFonts w:hint="eastAsia" w:asciiTheme="minorEastAsia" w:hAnsiTheme="minorEastAsia"/>
          <w:color w:val="auto"/>
          <w:lang w:eastAsia="zh-CN"/>
        </w:rPr>
        <w:t>的方法，</w:t>
      </w:r>
      <w:r>
        <w:rPr>
          <w:rFonts w:hint="eastAsia"/>
          <w:lang w:val="en-US" w:eastAsia="zh-CN"/>
        </w:rPr>
        <w:t>理解作者</w:t>
      </w:r>
      <w:r>
        <w:rPr>
          <w:rFonts w:hint="eastAsia"/>
          <w:vertAlign w:val="baseline"/>
          <w:lang w:val="en-US" w:eastAsia="zh-CN"/>
        </w:rPr>
        <w:t>的</w:t>
      </w:r>
      <w:r>
        <w:rPr>
          <w:rFonts w:hint="eastAsia"/>
          <w:lang w:val="en-US" w:eastAsia="zh-CN"/>
        </w:rPr>
        <w:t>胸怀和境界。</w:t>
      </w:r>
    </w:p>
    <w:p>
      <w:pPr>
        <w:spacing w:line="300" w:lineRule="auto"/>
        <w:ind w:firstLine="42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4.</w:t>
      </w:r>
      <w:r>
        <w:rPr>
          <w:rFonts w:hint="eastAsia" w:asciiTheme="minorEastAsia" w:hAnsiTheme="minorEastAsia"/>
          <w:color w:val="auto"/>
          <w:lang w:eastAsia="zh-CN"/>
        </w:rPr>
        <w:t>通过</w:t>
      </w:r>
      <w:r>
        <w:rPr>
          <w:rFonts w:hint="eastAsia"/>
          <w:lang w:val="en-US" w:eastAsia="zh-CN"/>
        </w:rPr>
        <w:t>勾画</w:t>
      </w:r>
      <w:r>
        <w:rPr>
          <w:rFonts w:hint="eastAsia" w:asciiTheme="minorEastAsia" w:hAnsiTheme="minorEastAsia"/>
          <w:color w:val="auto"/>
          <w:lang w:eastAsia="zh-CN"/>
        </w:rPr>
        <w:t>关键</w:t>
      </w:r>
      <w:r>
        <w:rPr>
          <w:rFonts w:hint="eastAsia"/>
          <w:lang w:val="en-US" w:eastAsia="zh-CN"/>
        </w:rPr>
        <w:t>句</w:t>
      </w:r>
      <w:r>
        <w:rPr>
          <w:rFonts w:hint="eastAsia" w:asciiTheme="minorEastAsia" w:hAnsiTheme="minorEastAsia"/>
          <w:color w:val="auto"/>
          <w:lang w:eastAsia="zh-CN"/>
        </w:rPr>
        <w:t>、</w:t>
      </w:r>
      <w:r>
        <w:rPr>
          <w:rFonts w:hint="eastAsia"/>
          <w:u w:val="single"/>
          <w:lang w:val="en-US" w:eastAsia="zh-CN"/>
        </w:rPr>
        <w:t>做批注</w:t>
      </w:r>
      <w:r>
        <w:rPr>
          <w:rFonts w:hint="eastAsia" w:asciiTheme="minorEastAsia" w:hAnsiTheme="minorEastAsia"/>
          <w:color w:val="auto"/>
          <w:lang w:eastAsia="zh-CN"/>
        </w:rPr>
        <w:t>的方法，</w:t>
      </w:r>
      <w:r>
        <w:rPr>
          <w:rFonts w:hint="eastAsia"/>
          <w:lang w:val="en-US" w:eastAsia="zh-CN"/>
        </w:rPr>
        <w:t>理解文章</w:t>
      </w:r>
      <w:r>
        <w:rPr>
          <w:rFonts w:hint="eastAsia"/>
          <w:vertAlign w:val="baseline"/>
          <w:lang w:val="en-US" w:eastAsia="zh-CN"/>
        </w:rPr>
        <w:t>的</w:t>
      </w:r>
      <w:r>
        <w:rPr>
          <w:rFonts w:hint="eastAsia"/>
          <w:lang w:val="en-US" w:eastAsia="zh-CN"/>
        </w:rPr>
        <w:t>语言特点。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 w:asciiTheme="minorEastAsia" w:hAnsiTheme="minorEastAsia"/>
          <w:color w:val="auto"/>
          <w:lang w:eastAsia="zh-CN"/>
        </w:rPr>
        <w:t>通过</w:t>
      </w:r>
      <w:r>
        <w:rPr>
          <w:rFonts w:hint="eastAsia"/>
          <w:lang w:val="en-US" w:eastAsia="zh-CN"/>
        </w:rPr>
        <w:t>对比阅读</w:t>
      </w:r>
      <w:r>
        <w:rPr>
          <w:rFonts w:hint="eastAsia" w:asciiTheme="minorEastAsia" w:hAnsiTheme="minorEastAsia"/>
          <w:color w:val="auto"/>
          <w:lang w:eastAsia="zh-CN"/>
        </w:rPr>
        <w:t>的方法，</w:t>
      </w:r>
      <w:r>
        <w:rPr>
          <w:rFonts w:hint="eastAsia"/>
          <w:color w:val="auto"/>
          <w:lang w:val="en-US" w:eastAsia="zh-CN"/>
        </w:rPr>
        <w:t>了</w:t>
      </w:r>
      <w:r>
        <w:rPr>
          <w:rFonts w:hint="eastAsia"/>
          <w:lang w:val="en-US" w:eastAsia="zh-CN"/>
        </w:rPr>
        <w:t>解写作方法</w:t>
      </w:r>
      <w:r>
        <w:rPr>
          <w:rFonts w:hint="eastAsia"/>
          <w:vertAlign w:val="baseline"/>
          <w:lang w:val="en-US" w:eastAsia="zh-CN"/>
        </w:rPr>
        <w:t>。</w:t>
      </w:r>
    </w:p>
    <w:p>
      <w:pPr>
        <w:spacing w:line="300" w:lineRule="auto"/>
        <w:ind w:firstLine="420" w:firstLineChars="20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6.</w:t>
      </w:r>
      <w:r>
        <w:rPr>
          <w:rFonts w:hint="eastAsia" w:asciiTheme="minorEastAsia" w:hAnsiTheme="minorEastAsia"/>
          <w:color w:val="auto"/>
          <w:lang w:eastAsia="zh-CN"/>
        </w:rPr>
        <w:t>通过</w:t>
      </w:r>
      <w:r>
        <w:rPr>
          <w:rFonts w:hint="eastAsia" w:asciiTheme="minorEastAsia" w:hAnsiTheme="minorEastAsia"/>
          <w:color w:val="auto"/>
          <w:u w:val="single"/>
          <w:lang w:eastAsia="zh-CN"/>
        </w:rPr>
        <w:t>抓住标题</w:t>
      </w:r>
      <w:r>
        <w:rPr>
          <w:rFonts w:hint="eastAsia" w:asciiTheme="minorEastAsia" w:hAnsiTheme="minorEastAsia"/>
          <w:color w:val="auto"/>
          <w:lang w:eastAsia="zh-CN"/>
        </w:rPr>
        <w:t>、勾画中心句、</w:t>
      </w:r>
      <w:r>
        <w:rPr>
          <w:rFonts w:hint="eastAsia" w:asciiTheme="minorEastAsia" w:hAnsiTheme="minorEastAsia"/>
          <w:color w:val="auto"/>
          <w:u w:val="single"/>
          <w:lang w:eastAsia="zh-CN"/>
        </w:rPr>
        <w:t>阅读批注</w:t>
      </w:r>
      <w:r>
        <w:rPr>
          <w:rFonts w:hint="eastAsia" w:asciiTheme="minorEastAsia" w:hAnsiTheme="minorEastAsia"/>
          <w:color w:val="auto"/>
          <w:lang w:eastAsia="zh-CN"/>
        </w:rPr>
        <w:t>的方法，</w:t>
      </w:r>
      <w:r>
        <w:rPr>
          <w:rFonts w:hint="eastAsia"/>
          <w:vertAlign w:val="baseline"/>
          <w:lang w:val="en-US" w:eastAsia="zh-CN"/>
        </w:rPr>
        <w:t>理解文章的观点。</w:t>
      </w:r>
    </w:p>
    <w:p>
      <w:pPr>
        <w:spacing w:line="300" w:lineRule="auto"/>
        <w:rPr>
          <w:rFonts w:ascii="楷体" w:hAnsi="楷体" w:eastAsia="楷体"/>
          <w:b/>
          <w:color w:val="auto"/>
        </w:rPr>
      </w:pPr>
      <w:r>
        <w:rPr>
          <w:rFonts w:hint="eastAsia" w:ascii="楷体" w:hAnsi="楷体" w:eastAsia="楷体"/>
          <w:b/>
          <w:color w:val="auto"/>
        </w:rPr>
        <w:t>设计意图：</w:t>
      </w:r>
    </w:p>
    <w:p>
      <w:pPr>
        <w:spacing w:line="300" w:lineRule="auto"/>
        <w:ind w:firstLine="420" w:firstLineChars="200"/>
        <w:rPr>
          <w:rFonts w:hint="eastAsia" w:eastAsia="楷体" w:asciiTheme="minorEastAsia" w:hAnsiTheme="minorEastAsia"/>
          <w:color w:val="auto"/>
          <w:lang w:eastAsia="zh-CN"/>
        </w:rPr>
      </w:pPr>
      <w:r>
        <w:rPr>
          <w:rFonts w:hint="eastAsia" w:ascii="楷体" w:hAnsi="楷体" w:eastAsia="楷体"/>
          <w:color w:val="auto"/>
        </w:rPr>
        <w:t>引导学生对本课学习内容和方法进行有意识的整理和归纳，</w:t>
      </w:r>
      <w:r>
        <w:rPr>
          <w:rFonts w:hint="eastAsia" w:ascii="楷体" w:hAnsi="楷体" w:eastAsia="楷体"/>
          <w:lang w:eastAsia="zh-CN"/>
        </w:rPr>
        <w:t>利于学生知识的结构化，</w:t>
      </w:r>
      <w:r>
        <w:rPr>
          <w:rFonts w:hint="eastAsia" w:ascii="楷体" w:hAnsi="楷体" w:eastAsia="楷体"/>
          <w:color w:val="auto"/>
          <w:lang w:eastAsia="zh-CN"/>
        </w:rPr>
        <w:t>并有利于教师下一篇课文的教学设计。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（二）学生自由发言，发表感想。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1. 学生发言选摘（关于作者的思想境界）：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（1）有学生认为：严文井侧重于乐观、热情地活着；罗素则侧重于对其他人的给予。</w:t>
      </w:r>
    </w:p>
    <w:p>
      <w:pPr>
        <w:spacing w:line="300" w:lineRule="auto"/>
        <w:ind w:firstLine="420" w:firstLineChars="200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（2）也有学生认为：严文井喜欢用美的眼光去欣赏生命，生活中充满希望；罗素则满腹悲苦，仿佛有承受不尽的人世之殇。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（3）还有学生认为：严文井关注他人、他物，最后延展到人类生命，关注的是大我；罗素以自身为例，讲述了自己对爱情、知识、社会的态度，关注的是小我。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2.学生发言选摘（作者思想对学生的影响）：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（1）有的说，我虽然不懂爱情是什么，但在生活中有人了解自己，陪伴自己，一定很快乐！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（2）有的说，对知识的不懈追求成就了罗素，也将成就我！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3）有的说，有些同学因为学业压力或亲子关系伤害自己，这是多么幼稚的行为啊！在我们的生命中总会遇上坎坷和挫折，但没有什么是自己不能克服的，只是你不想、不敢罢了。勇敢跨过去，这样才能不留遗憾。睁大眼睛看看吧，外面的阳光多么灿烂！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4）有的说，《永久的生命》让我想到了人的诞生。被母亲生下来就是人生命的诞生吗？不是。正如笛卡尔所言：“我思故我在。”你的思想才是你存在的前提，只有你在思考，你才是存在的，所以人是在不断学习以完善自己的过程中诞生的。我要让我的思想更深邃些，这样才不枉人生这一遭。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5）也有的说，生命值得尊重，看到乞丐要帮一把，即使被欺骗又怎么样呢？生命像一面镜子，我们若是对他皱眉，他也会回我们以皱眉，我们若是对他微笑，他同样会对我们回以微笑。生命的美与丑，善与恶，真与假，只有经历了才会精彩！</w:t>
      </w:r>
    </w:p>
    <w:p>
      <w:pPr>
        <w:spacing w:line="300" w:lineRule="auto"/>
        <w:ind w:firstLine="42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（6）还有的说，我爸妈常在我耳边唠叨，看看那些山区孩子，吃不饱饭，上不起学，你却视学习如洪水猛兽……这话我平时很厌烦听，今天不知怎的，一直在我脑海盘旋，觉得自己好无能。我忽然明白人活着不能白活，不求能干出什么惊天动地的大事，但求不负我回馈社会之心。这个周末我就去寄点衣服和书给山区的孩子，尽我一点微薄之力。</w:t>
      </w:r>
    </w:p>
    <w:p>
      <w:pPr>
        <w:spacing w:line="300" w:lineRule="auto"/>
        <w:rPr>
          <w:rFonts w:ascii="楷体" w:hAnsi="楷体" w:eastAsia="楷体"/>
          <w:b/>
          <w:color w:val="auto"/>
        </w:rPr>
      </w:pPr>
      <w:r>
        <w:rPr>
          <w:rFonts w:hint="eastAsia" w:ascii="楷体" w:hAnsi="楷体" w:eastAsia="楷体"/>
          <w:b/>
          <w:color w:val="auto"/>
        </w:rPr>
        <w:t>设计意图：</w:t>
      </w:r>
    </w:p>
    <w:p>
      <w:pPr>
        <w:spacing w:line="300" w:lineRule="auto"/>
        <w:ind w:firstLine="420" w:firstLineChars="200"/>
        <w:rPr>
          <w:rFonts w:hint="eastAsia" w:ascii="楷体" w:hAnsi="楷体" w:eastAsia="楷体"/>
          <w:color w:val="auto"/>
          <w:lang w:eastAsia="zh-CN"/>
        </w:rPr>
      </w:pPr>
      <w:r>
        <w:rPr>
          <w:rFonts w:hint="eastAsia" w:ascii="楷体" w:hAnsi="楷体" w:eastAsia="楷体"/>
          <w:color w:val="auto"/>
          <w:lang w:eastAsia="zh-CN"/>
        </w:rPr>
        <w:t>关注差异，为没有上台汇报板书的学生创设展示机会，满足不同学生需求，促进学生高品质思维发展。</w:t>
      </w:r>
    </w:p>
    <w:p>
      <w:pPr>
        <w:spacing w:line="300" w:lineRule="auto"/>
        <w:ind w:firstLine="420" w:firstLineChars="200"/>
        <w:rPr>
          <w:rFonts w:hint="eastAsia" w:ascii="楷体" w:hAnsi="楷体" w:eastAsia="楷体"/>
          <w:color w:val="auto"/>
          <w:lang w:val="en-US" w:eastAsia="zh-CN"/>
        </w:rPr>
      </w:pPr>
    </w:p>
    <w:p>
      <w:pPr>
        <w:spacing w:line="300" w:lineRule="auto"/>
        <w:rPr>
          <w:rFonts w:hint="eastAsia" w:asciiTheme="minorEastAsia" w:hAnsiTheme="minorEastAsia"/>
          <w:b/>
          <w:color w:val="auto"/>
        </w:rPr>
      </w:pPr>
      <w:r>
        <w:rPr>
          <w:rFonts w:hint="eastAsia" w:asciiTheme="minorEastAsia" w:hAnsiTheme="minorEastAsia"/>
          <w:b/>
        </w:rPr>
        <w:t>◎</w:t>
      </w:r>
      <w:r>
        <w:rPr>
          <w:rFonts w:hint="eastAsia" w:asciiTheme="minorEastAsia" w:hAnsiTheme="minorEastAsia"/>
          <w:b/>
          <w:color w:val="auto"/>
        </w:rPr>
        <w:t>作业设计</w:t>
      </w:r>
    </w:p>
    <w:p>
      <w:pPr>
        <w:spacing w:line="300" w:lineRule="auto"/>
        <w:ind w:firstLine="420" w:firstLineChars="200"/>
        <w:rPr>
          <w:rFonts w:hint="eastAsia" w:asciiTheme="minorEastAsia" w:hAnsiTheme="minorEastAsia"/>
          <w:b w:val="0"/>
          <w:bCs/>
          <w:color w:val="auto"/>
          <w:lang w:eastAsia="zh-CN"/>
        </w:rPr>
      </w:pPr>
      <w:r>
        <w:rPr>
          <w:rFonts w:hint="eastAsia" w:asciiTheme="minorEastAsia" w:hAnsiTheme="minorEastAsia"/>
          <w:b w:val="0"/>
          <w:bCs/>
          <w:color w:val="auto"/>
          <w:lang w:val="en-US" w:eastAsia="zh-CN"/>
        </w:rPr>
        <w:t>1.</w:t>
      </w:r>
      <w:r>
        <w:rPr>
          <w:rFonts w:hint="eastAsia" w:asciiTheme="minorEastAsia" w:hAnsiTheme="minorEastAsia"/>
          <w:b w:val="0"/>
          <w:bCs/>
          <w:color w:val="auto"/>
          <w:lang w:eastAsia="zh-CN"/>
        </w:rPr>
        <w:t>再读《纪念白求恩》</w:t>
      </w:r>
      <w:r>
        <w:rPr>
          <w:rFonts w:hint="eastAsia" w:asciiTheme="minorEastAsia" w:hAnsiTheme="minorEastAsia"/>
          <w:b w:val="0"/>
          <w:bCs/>
          <w:color w:val="auto"/>
        </w:rPr>
        <w:t>，</w:t>
      </w:r>
      <w:r>
        <w:rPr>
          <w:rFonts w:hint="eastAsia" w:asciiTheme="minorEastAsia" w:hAnsiTheme="minorEastAsia"/>
          <w:b w:val="0"/>
          <w:bCs/>
          <w:color w:val="auto"/>
          <w:lang w:eastAsia="zh-CN"/>
        </w:rPr>
        <w:t>比较《散文二篇》和《纪念白求恩》在写法上的异同。。</w:t>
      </w:r>
    </w:p>
    <w:p>
      <w:pPr>
        <w:spacing w:line="300" w:lineRule="auto"/>
        <w:ind w:firstLine="422" w:firstLineChars="200"/>
        <w:rPr>
          <w:rFonts w:ascii="楷体" w:hAnsi="楷体" w:eastAsia="楷体"/>
          <w:color w:val="auto"/>
        </w:rPr>
      </w:pPr>
      <w:r>
        <w:rPr>
          <w:rFonts w:hint="eastAsia" w:ascii="楷体" w:hAnsi="楷体" w:eastAsia="楷体"/>
          <w:b/>
          <w:color w:val="auto"/>
        </w:rPr>
        <w:t>设计意图：</w:t>
      </w:r>
      <w:r>
        <w:rPr>
          <w:rFonts w:hint="eastAsia" w:ascii="楷体" w:hAnsi="楷体" w:eastAsia="楷体"/>
          <w:color w:val="auto"/>
        </w:rPr>
        <w:t>比较阅读旨在开拓学生的阅读</w:t>
      </w:r>
      <w:r>
        <w:rPr>
          <w:rFonts w:hint="eastAsia" w:ascii="楷体" w:hAnsi="楷体" w:eastAsia="楷体"/>
          <w:color w:val="auto"/>
          <w:lang w:eastAsia="zh-CN"/>
        </w:rPr>
        <w:t>视野</w:t>
      </w:r>
      <w:r>
        <w:rPr>
          <w:rFonts w:hint="eastAsia" w:ascii="楷体" w:hAnsi="楷体" w:eastAsia="楷体"/>
          <w:color w:val="auto"/>
        </w:rPr>
        <w:t>和思维广度，</w:t>
      </w:r>
      <w:r>
        <w:rPr>
          <w:rFonts w:hint="eastAsia" w:ascii="楷体" w:hAnsi="楷体" w:eastAsia="楷体"/>
          <w:color w:val="auto"/>
          <w:lang w:eastAsia="zh-CN"/>
        </w:rPr>
        <w:t>重读七上的课文,便很自然地将新旧知识交融，加深思维的深刻性。</w:t>
      </w:r>
    </w:p>
    <w:p>
      <w:pPr>
        <w:spacing w:line="300" w:lineRule="auto"/>
        <w:ind w:firstLine="420" w:firstLineChars="200"/>
        <w:rPr>
          <w:rFonts w:hint="eastAsia" w:asciiTheme="minorEastAsia" w:hAnsiTheme="minorEastAsia"/>
          <w:b w:val="0"/>
          <w:bCs/>
          <w:color w:val="auto"/>
        </w:rPr>
      </w:pPr>
      <w:r>
        <w:rPr>
          <w:rFonts w:hint="eastAsia" w:asciiTheme="minorEastAsia" w:hAnsiTheme="minorEastAsia"/>
          <w:b w:val="0"/>
          <w:bCs/>
          <w:color w:val="auto"/>
          <w:lang w:val="en-US" w:eastAsia="zh-CN"/>
        </w:rPr>
        <w:t>2.</w:t>
      </w:r>
      <w:r>
        <w:rPr>
          <w:rFonts w:hint="eastAsia" w:asciiTheme="minorEastAsia" w:hAnsiTheme="minorEastAsia"/>
          <w:b w:val="0"/>
          <w:bCs/>
          <w:color w:val="auto"/>
          <w:lang w:eastAsia="zh-CN"/>
        </w:rPr>
        <w:t>写写你对自己未来的认识与思考。</w:t>
      </w:r>
    </w:p>
    <w:p>
      <w:pPr>
        <w:spacing w:line="300" w:lineRule="auto"/>
        <w:ind w:firstLine="422" w:firstLineChars="200"/>
        <w:rPr>
          <w:rFonts w:ascii="楷体" w:hAnsi="楷体" w:eastAsia="楷体"/>
          <w:color w:val="auto"/>
        </w:rPr>
      </w:pPr>
      <w:r>
        <w:rPr>
          <w:rFonts w:hint="eastAsia" w:ascii="楷体" w:hAnsi="楷体" w:eastAsia="楷体"/>
          <w:b/>
          <w:color w:val="auto"/>
        </w:rPr>
        <w:t>设计意图：</w:t>
      </w:r>
      <w:r>
        <w:rPr>
          <w:rFonts w:hint="eastAsia" w:ascii="楷体" w:hAnsi="楷体" w:eastAsia="楷体"/>
          <w:color w:val="auto"/>
          <w:lang w:eastAsia="zh-CN"/>
        </w:rPr>
        <w:t>引导学生认识自我、审视自我，感悟生命意义。</w:t>
      </w:r>
    </w:p>
    <w:p>
      <w:pPr>
        <w:spacing w:line="300" w:lineRule="auto"/>
        <w:rPr>
          <w:rFonts w:asciiTheme="minorEastAsia" w:hAnsiTheme="minorEastAsia"/>
          <w:color w:val="FF0000"/>
        </w:rPr>
      </w:pPr>
    </w:p>
    <w:p>
      <w:pPr>
        <w:spacing w:line="300" w:lineRule="auto"/>
        <w:rPr>
          <w:b/>
          <w:color w:val="auto"/>
        </w:rPr>
      </w:pPr>
      <w:r>
        <w:rPr>
          <w:rFonts w:hint="eastAsia" w:asciiTheme="minorEastAsia" w:hAnsiTheme="minorEastAsia"/>
          <w:b/>
          <w:color w:val="auto"/>
        </w:rPr>
        <w:t>◎</w:t>
      </w:r>
      <w:r>
        <w:rPr>
          <w:rFonts w:hint="eastAsia"/>
          <w:b/>
          <w:color w:val="auto"/>
        </w:rPr>
        <w:t>教后反思</w:t>
      </w:r>
    </w:p>
    <w:p>
      <w:pPr>
        <w:spacing w:line="300" w:lineRule="auto"/>
        <w:ind w:firstLine="42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 xml:space="preserve"> 《</w:t>
      </w:r>
      <w:r>
        <w:rPr>
          <w:rFonts w:hint="eastAsia"/>
          <w:color w:val="auto"/>
          <w:lang w:eastAsia="zh-CN"/>
        </w:rPr>
        <w:t>散文二篇</w:t>
      </w:r>
      <w:r>
        <w:rPr>
          <w:rFonts w:hint="eastAsia"/>
          <w:color w:val="auto"/>
        </w:rPr>
        <w:t>》是</w:t>
      </w:r>
      <w:r>
        <w:rPr>
          <w:rFonts w:hint="eastAsia"/>
          <w:color w:val="auto"/>
          <w:lang w:eastAsia="zh-CN"/>
        </w:rPr>
        <w:t>两</w:t>
      </w:r>
      <w:r>
        <w:rPr>
          <w:rFonts w:hint="eastAsia"/>
          <w:color w:val="auto"/>
        </w:rPr>
        <w:t>篇带有哲理意蕴的</w:t>
      </w:r>
      <w:r>
        <w:rPr>
          <w:rFonts w:hint="eastAsia"/>
          <w:color w:val="auto"/>
          <w:lang w:eastAsia="zh-CN"/>
        </w:rPr>
        <w:t>哲理</w:t>
      </w:r>
      <w:r>
        <w:rPr>
          <w:rFonts w:hint="eastAsia"/>
          <w:color w:val="auto"/>
        </w:rPr>
        <w:t>散文。文章不仅哲思深邃，鲜明生动，而且多处设喻，化抽象为具体，语言形象生动，通俗易懂，感情充沛。在教学设计中，</w:t>
      </w:r>
      <w:r>
        <w:rPr>
          <w:rFonts w:hint="eastAsia"/>
          <w:color w:val="auto"/>
          <w:lang w:eastAsia="zh-CN"/>
        </w:rPr>
        <w:t>教师抓住了文本特质，重视学法运用，</w:t>
      </w:r>
      <w:r>
        <w:rPr>
          <w:rFonts w:hint="eastAsia"/>
          <w:color w:val="auto"/>
        </w:rPr>
        <w:t>同时也训练学生在听、说、读、写等方面的能力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还在细雨无痕润物无声中让学生感悟到了生命的意义</w:t>
      </w:r>
      <w:r>
        <w:rPr>
          <w:rFonts w:hint="eastAsia"/>
          <w:color w:val="auto"/>
          <w:lang w:eastAsia="zh-CN"/>
        </w:rPr>
        <w:t>，较好地</w:t>
      </w:r>
      <w:r>
        <w:rPr>
          <w:rFonts w:hint="eastAsia"/>
          <w:color w:val="auto"/>
        </w:rPr>
        <w:t>完成了教学目标</w:t>
      </w:r>
      <w:r>
        <w:rPr>
          <w:rFonts w:hint="eastAsia"/>
          <w:color w:val="auto"/>
          <w:lang w:eastAsia="zh-CN"/>
        </w:rPr>
        <w:t>。</w:t>
      </w:r>
    </w:p>
    <w:p>
      <w:pPr>
        <w:spacing w:line="300" w:lineRule="auto"/>
        <w:ind w:firstLine="420"/>
        <w:jc w:val="left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课堂中，学生独立阅读</w:t>
      </w:r>
      <w:r>
        <w:rPr>
          <w:rFonts w:hint="eastAsia"/>
          <w:color w:val="auto"/>
          <w:lang w:val="en-US" w:eastAsia="zh-CN"/>
        </w:rPr>
        <w:t>20分钟，</w:t>
      </w:r>
      <w:r>
        <w:rPr>
          <w:rFonts w:hint="eastAsia"/>
          <w:color w:val="auto"/>
          <w:lang w:eastAsia="zh-CN"/>
        </w:rPr>
        <w:t>教师真正给了学生自己阅读、自己思考、自己整理的机会，坚持“自读”为主的原则，促进了学生思维的条理性、独创性；</w:t>
      </w:r>
      <w:r>
        <w:rPr>
          <w:rFonts w:hint="eastAsia"/>
          <w:color w:val="auto"/>
          <w:lang w:val="en-US" w:eastAsia="zh-CN"/>
        </w:rPr>
        <w:t>合作讨论20分钟，让学生化被动变为主动，激发了学习热情，增大了信息量，使每个学生都积极主动地去探索、去学习，使学生在互补促进中共同提高；汇报交流35分钟，更是</w:t>
      </w:r>
      <w:r>
        <w:rPr>
          <w:rFonts w:hint="eastAsia"/>
          <w:color w:val="auto"/>
          <w:lang w:eastAsia="zh-CN"/>
        </w:rPr>
        <w:t>让学生唱“主角”，</w:t>
      </w:r>
      <w:r>
        <w:rPr>
          <w:rFonts w:hint="eastAsia"/>
          <w:color w:val="auto"/>
          <w:lang w:val="en-US" w:eastAsia="zh-CN"/>
        </w:rPr>
        <w:t>学生积极主动地进行展示、交流，专注度、参与度非常高，</w:t>
      </w:r>
      <w:r>
        <w:rPr>
          <w:rFonts w:hint="eastAsia"/>
          <w:color w:val="auto"/>
          <w:lang w:eastAsia="zh-CN"/>
        </w:rPr>
        <w:t>学生真正的成了学习的主人；最后</w:t>
      </w:r>
      <w:r>
        <w:rPr>
          <w:rFonts w:hint="eastAsia"/>
          <w:color w:val="auto"/>
          <w:lang w:val="en-US" w:eastAsia="zh-CN"/>
        </w:rPr>
        <w:t>10分钟的学习小结，教师帮助学生梳理知识点，利于知识的系统化，同时关注学生差异，为学生提供更多展示机会，促进学生高品质思维的发展，</w:t>
      </w:r>
      <w:r>
        <w:rPr>
          <w:rFonts w:hint="eastAsia"/>
          <w:color w:val="auto"/>
          <w:lang w:eastAsia="zh-CN"/>
        </w:rPr>
        <w:t>焕发课堂的生命力。</w:t>
      </w:r>
    </w:p>
    <w:p>
      <w:pPr>
        <w:spacing w:line="300" w:lineRule="auto"/>
        <w:ind w:firstLine="420"/>
        <w:rPr>
          <w:rFonts w:hint="eastAsia"/>
          <w:lang w:val="en-US" w:eastAsia="zh-CN"/>
        </w:rPr>
      </w:pPr>
      <w:r>
        <w:rPr>
          <w:rFonts w:hint="eastAsia"/>
          <w:color w:val="auto"/>
        </w:rPr>
        <w:t>存在的不足：对学生在朗读上的指导不够，</w:t>
      </w:r>
      <w:r>
        <w:rPr>
          <w:rFonts w:hint="eastAsia"/>
          <w:color w:val="auto"/>
          <w:lang w:eastAsia="zh-CN"/>
        </w:rPr>
        <w:t>课堂上更关注朗读设计的指导，学生真正读的时间较少</w:t>
      </w:r>
      <w:r>
        <w:rPr>
          <w:rFonts w:hint="eastAsia"/>
          <w:color w:val="auto"/>
        </w:rPr>
        <w:t>；二是</w:t>
      </w:r>
      <w:r>
        <w:rPr>
          <w:rFonts w:hint="eastAsia"/>
          <w:color w:val="auto"/>
          <w:lang w:eastAsia="zh-CN"/>
        </w:rPr>
        <w:t>教师未提供</w:t>
      </w:r>
      <w:r>
        <w:rPr>
          <w:rFonts w:hint="eastAsia"/>
          <w:lang w:val="en-US" w:eastAsia="zh-CN"/>
        </w:rPr>
        <w:t>背景资料，导致学生自拟的学习目标：了解作者及其写作背景无法达成。</w:t>
      </w:r>
    </w:p>
    <w:p>
      <w:pPr>
        <w:rPr>
          <w:color w:val="FF0000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1790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46381"/>
    <w:multiLevelType w:val="singleLevel"/>
    <w:tmpl w:val="A854638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480CC8"/>
    <w:multiLevelType w:val="singleLevel"/>
    <w:tmpl w:val="2C480C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3141D"/>
    <w:rsid w:val="02A60AE0"/>
    <w:rsid w:val="03D42F5E"/>
    <w:rsid w:val="057E3796"/>
    <w:rsid w:val="063014BD"/>
    <w:rsid w:val="077E13BE"/>
    <w:rsid w:val="085431F6"/>
    <w:rsid w:val="0A904107"/>
    <w:rsid w:val="0AB97F06"/>
    <w:rsid w:val="0B1F080E"/>
    <w:rsid w:val="0D205F2C"/>
    <w:rsid w:val="0F355AE4"/>
    <w:rsid w:val="117C1FAA"/>
    <w:rsid w:val="136E5F03"/>
    <w:rsid w:val="14260A18"/>
    <w:rsid w:val="145B4A2B"/>
    <w:rsid w:val="15112342"/>
    <w:rsid w:val="15C12A5D"/>
    <w:rsid w:val="161B0F9E"/>
    <w:rsid w:val="1A8F4631"/>
    <w:rsid w:val="1AA44423"/>
    <w:rsid w:val="1B0130A0"/>
    <w:rsid w:val="1B842835"/>
    <w:rsid w:val="20C141D3"/>
    <w:rsid w:val="21967D79"/>
    <w:rsid w:val="235E506F"/>
    <w:rsid w:val="23FA7CB4"/>
    <w:rsid w:val="244313F9"/>
    <w:rsid w:val="24812926"/>
    <w:rsid w:val="24DB35CC"/>
    <w:rsid w:val="24F0307B"/>
    <w:rsid w:val="252F7E15"/>
    <w:rsid w:val="25F1151B"/>
    <w:rsid w:val="266259F3"/>
    <w:rsid w:val="29620BA5"/>
    <w:rsid w:val="2B077A42"/>
    <w:rsid w:val="2BB02EC7"/>
    <w:rsid w:val="2E7758D6"/>
    <w:rsid w:val="306A0F88"/>
    <w:rsid w:val="31613B7B"/>
    <w:rsid w:val="3169248C"/>
    <w:rsid w:val="32CA5EF4"/>
    <w:rsid w:val="35BF454A"/>
    <w:rsid w:val="369343C5"/>
    <w:rsid w:val="37313D23"/>
    <w:rsid w:val="37526D34"/>
    <w:rsid w:val="399F7C83"/>
    <w:rsid w:val="3BCC5807"/>
    <w:rsid w:val="3BDB07B4"/>
    <w:rsid w:val="40307467"/>
    <w:rsid w:val="415A73DE"/>
    <w:rsid w:val="417164A7"/>
    <w:rsid w:val="431B3297"/>
    <w:rsid w:val="43C32A06"/>
    <w:rsid w:val="46AC08B2"/>
    <w:rsid w:val="48E3141D"/>
    <w:rsid w:val="48F90D12"/>
    <w:rsid w:val="49CF5260"/>
    <w:rsid w:val="4A9A6058"/>
    <w:rsid w:val="4B8E3D1F"/>
    <w:rsid w:val="4C262B95"/>
    <w:rsid w:val="502C11E2"/>
    <w:rsid w:val="50DD1A20"/>
    <w:rsid w:val="57B37D2E"/>
    <w:rsid w:val="59E44C24"/>
    <w:rsid w:val="5C5D64EA"/>
    <w:rsid w:val="5D597476"/>
    <w:rsid w:val="617476D7"/>
    <w:rsid w:val="645E2244"/>
    <w:rsid w:val="654E166A"/>
    <w:rsid w:val="655161A2"/>
    <w:rsid w:val="658612DE"/>
    <w:rsid w:val="65AA166D"/>
    <w:rsid w:val="69BE336D"/>
    <w:rsid w:val="69EF234D"/>
    <w:rsid w:val="6BA976F9"/>
    <w:rsid w:val="6FD1502C"/>
    <w:rsid w:val="70B51FD5"/>
    <w:rsid w:val="73973E0D"/>
    <w:rsid w:val="74443890"/>
    <w:rsid w:val="768341D0"/>
    <w:rsid w:val="777C250C"/>
    <w:rsid w:val="79100B80"/>
    <w:rsid w:val="7A8023C4"/>
    <w:rsid w:val="7C431F23"/>
    <w:rsid w:val="7DF62F18"/>
    <w:rsid w:val="7FF9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color w:val="CC0000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HTML Cite"/>
    <w:basedOn w:val="6"/>
    <w:qFormat/>
    <w:uiPriority w:val="0"/>
    <w:rPr>
      <w:color w:val="00800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2019-03-14T12:43:00Z</dcterms:created>
  <dc:creator>魔方</dc:creator>
  <cp:lastModifiedBy>课题组001</cp:lastModifiedBy>
  <dcterms:modified xsi:type="dcterms:W3CDTF">2019-03-29T08:13:57Z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