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6"/>
        <w:gridCol w:w="613"/>
        <w:gridCol w:w="222"/>
        <w:gridCol w:w="970"/>
        <w:gridCol w:w="1111"/>
        <w:gridCol w:w="108"/>
        <w:gridCol w:w="2407"/>
        <w:gridCol w:w="2237"/>
      </w:tblGrid>
      <w:tr w:rsidR="0092311D">
        <w:trPr>
          <w:trHeight w:val="733"/>
        </w:trPr>
        <w:tc>
          <w:tcPr>
            <w:tcW w:w="1796" w:type="dxa"/>
            <w:tcBorders>
              <w:top w:val="single" w:sz="4" w:space="0" w:color="000000"/>
              <w:left w:val="single" w:sz="4" w:space="0" w:color="000000"/>
              <w:bottom w:val="single" w:sz="4" w:space="0" w:color="000000"/>
              <w:right w:val="single" w:sz="4" w:space="0" w:color="auto"/>
            </w:tcBorders>
          </w:tcPr>
          <w:p w:rsidR="0092311D" w:rsidRDefault="0092311D">
            <w:pPr>
              <w:spacing w:line="360" w:lineRule="auto"/>
              <w:jc w:val="center"/>
              <w:rPr>
                <w:rFonts w:ascii="Calibri" w:hAnsi="Calibri"/>
                <w:b/>
                <w:bCs/>
                <w:kern w:val="0"/>
                <w:sz w:val="20"/>
                <w:szCs w:val="21"/>
              </w:rPr>
            </w:pPr>
            <w:r>
              <w:rPr>
                <w:rFonts w:ascii="等线" w:hAnsi="等线" w:hint="eastAsia"/>
                <w:b/>
                <w:bCs/>
                <w:kern w:val="0"/>
                <w:sz w:val="28"/>
                <w:szCs w:val="28"/>
              </w:rPr>
              <w:t>课</w:t>
            </w:r>
            <w:r>
              <w:rPr>
                <w:rFonts w:ascii="等线" w:hAnsi="等线"/>
                <w:b/>
                <w:bCs/>
                <w:kern w:val="0"/>
                <w:sz w:val="28"/>
                <w:szCs w:val="28"/>
              </w:rPr>
              <w:t xml:space="preserve">    </w:t>
            </w:r>
            <w:r>
              <w:rPr>
                <w:rFonts w:ascii="等线" w:hAnsi="等线" w:hint="eastAsia"/>
                <w:b/>
                <w:bCs/>
                <w:kern w:val="0"/>
                <w:sz w:val="28"/>
                <w:szCs w:val="28"/>
              </w:rPr>
              <w:t>题</w:t>
            </w:r>
          </w:p>
        </w:tc>
        <w:tc>
          <w:tcPr>
            <w:tcW w:w="7668" w:type="dxa"/>
            <w:gridSpan w:val="7"/>
            <w:tcBorders>
              <w:top w:val="single" w:sz="4" w:space="0" w:color="000000"/>
              <w:left w:val="single" w:sz="4" w:space="0" w:color="auto"/>
              <w:bottom w:val="single" w:sz="4" w:space="0" w:color="000000"/>
              <w:right w:val="single" w:sz="4" w:space="0" w:color="000000"/>
            </w:tcBorders>
          </w:tcPr>
          <w:p w:rsidR="008677B3" w:rsidRDefault="0092311D" w:rsidP="008677B3">
            <w:pPr>
              <w:spacing w:line="360" w:lineRule="auto"/>
              <w:jc w:val="left"/>
              <w:rPr>
                <w:rFonts w:ascii="宋体" w:hAnsi="宋体"/>
                <w:b/>
                <w:kern w:val="0"/>
                <w:sz w:val="28"/>
                <w:szCs w:val="28"/>
              </w:rPr>
            </w:pPr>
            <w:r>
              <w:rPr>
                <w:rFonts w:ascii="宋体" w:hAnsi="宋体" w:hint="eastAsia"/>
                <w:b/>
                <w:kern w:val="0"/>
                <w:sz w:val="28"/>
                <w:szCs w:val="28"/>
              </w:rPr>
              <w:t>《</w:t>
            </w:r>
            <w:r>
              <w:rPr>
                <w:rFonts w:ascii="宋体" w:hAnsi="宋体" w:cs="宋体" w:hint="eastAsia"/>
                <w:b/>
                <w:kern w:val="0"/>
                <w:sz w:val="28"/>
                <w:szCs w:val="28"/>
              </w:rPr>
              <w:t>中国</w:t>
            </w:r>
            <w:r>
              <w:rPr>
                <w:rFonts w:ascii="宋体" w:hAnsi="宋体" w:hint="eastAsia"/>
                <w:b/>
                <w:kern w:val="0"/>
                <w:sz w:val="28"/>
                <w:szCs w:val="28"/>
              </w:rPr>
              <w:t>历史》八年级上册第一单元</w:t>
            </w:r>
          </w:p>
          <w:p w:rsidR="0092311D" w:rsidRDefault="0092311D" w:rsidP="008677B3">
            <w:pPr>
              <w:spacing w:line="360" w:lineRule="auto"/>
              <w:jc w:val="center"/>
              <w:rPr>
                <w:rFonts w:ascii="宋体" w:hAnsi="宋体"/>
                <w:b/>
                <w:bCs/>
                <w:kern w:val="0"/>
                <w:sz w:val="28"/>
                <w:szCs w:val="28"/>
              </w:rPr>
            </w:pPr>
            <w:r>
              <w:rPr>
                <w:rFonts w:ascii="宋体" w:hAnsi="宋体" w:hint="eastAsia"/>
                <w:b/>
                <w:kern w:val="0"/>
                <w:sz w:val="28"/>
                <w:szCs w:val="28"/>
              </w:rPr>
              <w:t>第2课《 第二次鸦片战争》 1课时</w:t>
            </w:r>
          </w:p>
        </w:tc>
      </w:tr>
      <w:tr w:rsidR="0092311D" w:rsidTr="008677B3">
        <w:tc>
          <w:tcPr>
            <w:tcW w:w="1796" w:type="dxa"/>
            <w:tcBorders>
              <w:top w:val="single" w:sz="4" w:space="0" w:color="000000"/>
              <w:left w:val="single" w:sz="4" w:space="0" w:color="000000"/>
              <w:bottom w:val="single" w:sz="4" w:space="0" w:color="000000"/>
              <w:right w:val="single" w:sz="4" w:space="0" w:color="auto"/>
            </w:tcBorders>
          </w:tcPr>
          <w:p w:rsidR="0092311D" w:rsidRDefault="0092311D">
            <w:pPr>
              <w:spacing w:line="360" w:lineRule="auto"/>
              <w:jc w:val="center"/>
              <w:rPr>
                <w:rFonts w:ascii="等线" w:eastAsia="等线" w:hAnsi="等线"/>
                <w:b/>
                <w:bCs/>
                <w:kern w:val="0"/>
                <w:sz w:val="28"/>
                <w:szCs w:val="28"/>
              </w:rPr>
            </w:pPr>
            <w:r>
              <w:rPr>
                <w:rFonts w:ascii="等线" w:eastAsia="等线" w:hAnsi="等线" w:hint="eastAsia"/>
                <w:b/>
                <w:bCs/>
                <w:kern w:val="0"/>
                <w:sz w:val="28"/>
                <w:szCs w:val="28"/>
              </w:rPr>
              <w:t>授课教师</w:t>
            </w:r>
          </w:p>
        </w:tc>
        <w:tc>
          <w:tcPr>
            <w:tcW w:w="1805" w:type="dxa"/>
            <w:gridSpan w:val="3"/>
            <w:tcBorders>
              <w:top w:val="single" w:sz="4" w:space="0" w:color="000000"/>
              <w:left w:val="single" w:sz="4" w:space="0" w:color="auto"/>
              <w:bottom w:val="single" w:sz="4" w:space="0" w:color="000000"/>
              <w:right w:val="single" w:sz="4" w:space="0" w:color="auto"/>
            </w:tcBorders>
          </w:tcPr>
          <w:p w:rsidR="0092311D" w:rsidRDefault="0092311D">
            <w:pPr>
              <w:spacing w:line="360" w:lineRule="auto"/>
              <w:jc w:val="left"/>
              <w:rPr>
                <w:rFonts w:ascii="等线" w:eastAsia="等线" w:hAnsi="等线" w:hint="eastAsia"/>
                <w:bCs/>
                <w:kern w:val="0"/>
                <w:sz w:val="24"/>
              </w:rPr>
            </w:pPr>
            <w:r>
              <w:rPr>
                <w:rFonts w:ascii="等线" w:eastAsia="等线" w:hAnsi="等线" w:hint="eastAsia"/>
                <w:bCs/>
                <w:kern w:val="0"/>
                <w:sz w:val="24"/>
              </w:rPr>
              <w:t>程梅丹</w:t>
            </w:r>
          </w:p>
        </w:tc>
        <w:tc>
          <w:tcPr>
            <w:tcW w:w="1111" w:type="dxa"/>
            <w:tcBorders>
              <w:top w:val="single" w:sz="4" w:space="0" w:color="000000"/>
              <w:left w:val="single" w:sz="4" w:space="0" w:color="auto"/>
              <w:bottom w:val="single" w:sz="4" w:space="0" w:color="000000"/>
              <w:right w:val="single" w:sz="4" w:space="0" w:color="auto"/>
            </w:tcBorders>
          </w:tcPr>
          <w:p w:rsidR="0092311D" w:rsidRDefault="0092311D">
            <w:pPr>
              <w:spacing w:line="360" w:lineRule="auto"/>
              <w:jc w:val="center"/>
              <w:rPr>
                <w:rFonts w:ascii="等线" w:eastAsia="等线" w:hAnsi="等线"/>
                <w:b/>
                <w:bCs/>
                <w:kern w:val="0"/>
                <w:sz w:val="28"/>
                <w:szCs w:val="28"/>
              </w:rPr>
            </w:pPr>
            <w:r>
              <w:rPr>
                <w:rFonts w:ascii="等线" w:eastAsia="等线" w:hAnsi="等线" w:hint="eastAsia"/>
                <w:b/>
                <w:bCs/>
                <w:kern w:val="0"/>
                <w:sz w:val="28"/>
                <w:szCs w:val="28"/>
              </w:rPr>
              <w:t>单 位</w:t>
            </w:r>
          </w:p>
        </w:tc>
        <w:tc>
          <w:tcPr>
            <w:tcW w:w="4752" w:type="dxa"/>
            <w:gridSpan w:val="3"/>
            <w:tcBorders>
              <w:top w:val="single" w:sz="4" w:space="0" w:color="000000"/>
              <w:left w:val="single" w:sz="4" w:space="0" w:color="auto"/>
              <w:bottom w:val="single" w:sz="4" w:space="0" w:color="000000"/>
              <w:right w:val="single" w:sz="4" w:space="0" w:color="000000"/>
            </w:tcBorders>
            <w:vAlign w:val="center"/>
          </w:tcPr>
          <w:p w:rsidR="0092311D" w:rsidRDefault="0092311D" w:rsidP="008677B3">
            <w:pPr>
              <w:spacing w:line="360" w:lineRule="auto"/>
              <w:jc w:val="center"/>
              <w:rPr>
                <w:rFonts w:ascii="等线" w:eastAsia="等线" w:hAnsi="等线"/>
                <w:bCs/>
                <w:kern w:val="0"/>
                <w:sz w:val="24"/>
              </w:rPr>
            </w:pPr>
            <w:bookmarkStart w:id="0" w:name="_GoBack"/>
            <w:bookmarkEnd w:id="0"/>
            <w:r>
              <w:rPr>
                <w:rFonts w:ascii="宋体" w:hAnsi="宋体" w:cs="宋体" w:hint="eastAsia"/>
                <w:bCs/>
                <w:kern w:val="0"/>
                <w:sz w:val="24"/>
              </w:rPr>
              <w:t>孝感市孝南区实验初级中学</w:t>
            </w:r>
          </w:p>
        </w:tc>
      </w:tr>
      <w:tr w:rsidR="0092311D" w:rsidTr="008677B3">
        <w:tc>
          <w:tcPr>
            <w:tcW w:w="1796" w:type="dxa"/>
            <w:tcBorders>
              <w:top w:val="single" w:sz="4" w:space="0" w:color="000000"/>
              <w:left w:val="single" w:sz="4" w:space="0" w:color="000000"/>
              <w:bottom w:val="single" w:sz="4" w:space="0" w:color="000000"/>
              <w:right w:val="single" w:sz="4" w:space="0" w:color="auto"/>
            </w:tcBorders>
          </w:tcPr>
          <w:p w:rsidR="0092311D" w:rsidRDefault="0092311D">
            <w:pPr>
              <w:spacing w:line="360" w:lineRule="auto"/>
              <w:jc w:val="center"/>
              <w:rPr>
                <w:rFonts w:ascii="等线" w:hAnsi="等线"/>
                <w:b/>
                <w:bCs/>
                <w:kern w:val="0"/>
                <w:sz w:val="28"/>
                <w:szCs w:val="28"/>
              </w:rPr>
            </w:pPr>
            <w:r>
              <w:rPr>
                <w:rFonts w:ascii="宋体" w:hAnsi="宋体" w:cs="宋体" w:hint="eastAsia"/>
                <w:b/>
                <w:bCs/>
                <w:kern w:val="0"/>
                <w:sz w:val="28"/>
                <w:szCs w:val="28"/>
              </w:rPr>
              <w:t>指导教师</w:t>
            </w:r>
          </w:p>
        </w:tc>
        <w:tc>
          <w:tcPr>
            <w:tcW w:w="1805" w:type="dxa"/>
            <w:gridSpan w:val="3"/>
            <w:tcBorders>
              <w:top w:val="single" w:sz="4" w:space="0" w:color="000000"/>
              <w:left w:val="single" w:sz="4" w:space="0" w:color="auto"/>
              <w:bottom w:val="single" w:sz="4" w:space="0" w:color="000000"/>
              <w:right w:val="single" w:sz="4" w:space="0" w:color="auto"/>
            </w:tcBorders>
          </w:tcPr>
          <w:p w:rsidR="0092311D" w:rsidRDefault="0092311D">
            <w:pPr>
              <w:spacing w:line="360" w:lineRule="auto"/>
              <w:jc w:val="left"/>
              <w:rPr>
                <w:rFonts w:ascii="等线" w:hAnsi="等线" w:hint="eastAsia"/>
                <w:bCs/>
                <w:kern w:val="0"/>
                <w:sz w:val="24"/>
              </w:rPr>
            </w:pPr>
            <w:r>
              <w:rPr>
                <w:rFonts w:ascii="等线" w:hAnsi="等线" w:hint="eastAsia"/>
                <w:bCs/>
                <w:kern w:val="0"/>
                <w:sz w:val="24"/>
              </w:rPr>
              <w:t>鲁永刚</w:t>
            </w:r>
          </w:p>
        </w:tc>
        <w:tc>
          <w:tcPr>
            <w:tcW w:w="1111" w:type="dxa"/>
            <w:tcBorders>
              <w:top w:val="single" w:sz="4" w:space="0" w:color="000000"/>
              <w:left w:val="single" w:sz="4" w:space="0" w:color="auto"/>
              <w:bottom w:val="single" w:sz="4" w:space="0" w:color="000000"/>
              <w:right w:val="single" w:sz="4" w:space="0" w:color="auto"/>
            </w:tcBorders>
          </w:tcPr>
          <w:p w:rsidR="0092311D" w:rsidRDefault="0092311D">
            <w:pPr>
              <w:spacing w:line="360" w:lineRule="auto"/>
              <w:jc w:val="center"/>
              <w:rPr>
                <w:rFonts w:ascii="等线" w:hAnsi="等线"/>
                <w:b/>
                <w:bCs/>
                <w:kern w:val="0"/>
                <w:sz w:val="28"/>
                <w:szCs w:val="28"/>
              </w:rPr>
            </w:pPr>
            <w:r>
              <w:rPr>
                <w:rFonts w:ascii="宋体" w:hAnsi="宋体" w:cs="宋体" w:hint="eastAsia"/>
                <w:b/>
                <w:bCs/>
                <w:kern w:val="0"/>
                <w:sz w:val="28"/>
                <w:szCs w:val="28"/>
              </w:rPr>
              <w:t>单位</w:t>
            </w:r>
          </w:p>
        </w:tc>
        <w:tc>
          <w:tcPr>
            <w:tcW w:w="4752" w:type="dxa"/>
            <w:gridSpan w:val="3"/>
            <w:tcBorders>
              <w:top w:val="single" w:sz="4" w:space="0" w:color="000000"/>
              <w:left w:val="single" w:sz="4" w:space="0" w:color="auto"/>
              <w:bottom w:val="single" w:sz="4" w:space="0" w:color="000000"/>
              <w:right w:val="single" w:sz="4" w:space="0" w:color="000000"/>
            </w:tcBorders>
            <w:vAlign w:val="center"/>
          </w:tcPr>
          <w:p w:rsidR="0092311D" w:rsidRDefault="0092311D" w:rsidP="008677B3">
            <w:pPr>
              <w:spacing w:line="360" w:lineRule="auto"/>
              <w:jc w:val="center"/>
              <w:rPr>
                <w:rFonts w:ascii="等线" w:hAnsi="等线" w:hint="eastAsia"/>
                <w:bCs/>
                <w:kern w:val="0"/>
                <w:sz w:val="24"/>
              </w:rPr>
            </w:pPr>
            <w:r>
              <w:rPr>
                <w:rFonts w:ascii="等线" w:hAnsi="等线" w:hint="eastAsia"/>
                <w:bCs/>
                <w:kern w:val="0"/>
                <w:sz w:val="24"/>
              </w:rPr>
              <w:t>孝感市孝南区实验初级中学</w:t>
            </w:r>
          </w:p>
        </w:tc>
      </w:tr>
      <w:tr w:rsidR="0092311D">
        <w:tc>
          <w:tcPr>
            <w:tcW w:w="1796" w:type="dxa"/>
            <w:tcBorders>
              <w:top w:val="single" w:sz="4" w:space="0" w:color="000000"/>
              <w:left w:val="single" w:sz="4" w:space="0" w:color="000000"/>
              <w:bottom w:val="single" w:sz="4" w:space="0" w:color="000000"/>
              <w:right w:val="single" w:sz="4" w:space="0" w:color="auto"/>
            </w:tcBorders>
          </w:tcPr>
          <w:p w:rsidR="0092311D" w:rsidRDefault="0092311D">
            <w:pPr>
              <w:spacing w:line="360" w:lineRule="auto"/>
              <w:jc w:val="center"/>
              <w:rPr>
                <w:rFonts w:ascii="等线" w:eastAsia="等线" w:hAnsi="等线"/>
                <w:b/>
                <w:bCs/>
                <w:kern w:val="0"/>
                <w:sz w:val="28"/>
                <w:szCs w:val="28"/>
              </w:rPr>
            </w:pPr>
            <w:r>
              <w:rPr>
                <w:rFonts w:ascii="等线" w:eastAsia="等线" w:hAnsi="等线" w:hint="eastAsia"/>
                <w:b/>
                <w:bCs/>
                <w:kern w:val="0"/>
                <w:sz w:val="28"/>
                <w:szCs w:val="28"/>
              </w:rPr>
              <w:t>课程内容</w:t>
            </w:r>
          </w:p>
        </w:tc>
        <w:tc>
          <w:tcPr>
            <w:tcW w:w="7668" w:type="dxa"/>
            <w:gridSpan w:val="7"/>
            <w:tcBorders>
              <w:top w:val="single" w:sz="4" w:space="0" w:color="000000"/>
              <w:left w:val="single" w:sz="4" w:space="0" w:color="auto"/>
              <w:bottom w:val="single" w:sz="4" w:space="0" w:color="000000"/>
              <w:right w:val="single" w:sz="4" w:space="0" w:color="000000"/>
            </w:tcBorders>
          </w:tcPr>
          <w:p w:rsidR="0092311D" w:rsidRDefault="0092311D">
            <w:pPr>
              <w:widowControl/>
              <w:spacing w:line="360" w:lineRule="auto"/>
              <w:ind w:firstLineChars="200" w:firstLine="480"/>
              <w:jc w:val="left"/>
              <w:rPr>
                <w:rFonts w:ascii="宋体" w:hAnsi="宋体" w:hint="eastAsia"/>
                <w:kern w:val="0"/>
                <w:sz w:val="24"/>
              </w:rPr>
            </w:pPr>
            <w:r>
              <w:rPr>
                <w:rFonts w:ascii="宋体" w:hAnsi="宋体" w:hint="eastAsia"/>
                <w:kern w:val="0"/>
                <w:sz w:val="24"/>
              </w:rPr>
              <w:t>简述第二次鸦片战争期间英法联军火烧圆明园、沙俄通过不平等条约割占中国北方大片领土的侵略史实。</w:t>
            </w:r>
          </w:p>
        </w:tc>
      </w:tr>
      <w:tr w:rsidR="0092311D">
        <w:tc>
          <w:tcPr>
            <w:tcW w:w="1796" w:type="dxa"/>
            <w:tcBorders>
              <w:top w:val="single" w:sz="4" w:space="0" w:color="000000"/>
              <w:left w:val="single" w:sz="4" w:space="0" w:color="000000"/>
              <w:bottom w:val="single" w:sz="4" w:space="0" w:color="000000"/>
              <w:right w:val="single" w:sz="4" w:space="0" w:color="auto"/>
            </w:tcBorders>
          </w:tcPr>
          <w:p w:rsidR="0092311D" w:rsidRDefault="0092311D">
            <w:pPr>
              <w:spacing w:line="360" w:lineRule="auto"/>
              <w:jc w:val="center"/>
              <w:rPr>
                <w:rFonts w:ascii="等线" w:eastAsia="等线" w:hAnsi="等线"/>
                <w:bCs/>
                <w:kern w:val="0"/>
                <w:sz w:val="24"/>
              </w:rPr>
            </w:pPr>
            <w:r>
              <w:rPr>
                <w:rFonts w:ascii="等线" w:hAnsi="等线" w:hint="eastAsia"/>
                <w:b/>
                <w:bCs/>
                <w:kern w:val="0"/>
                <w:sz w:val="28"/>
                <w:szCs w:val="28"/>
              </w:rPr>
              <w:t>教学</w:t>
            </w:r>
            <w:r>
              <w:rPr>
                <w:rFonts w:ascii="等线" w:eastAsia="等线" w:hAnsi="等线" w:hint="eastAsia"/>
                <w:b/>
                <w:bCs/>
                <w:kern w:val="0"/>
                <w:sz w:val="28"/>
                <w:szCs w:val="28"/>
              </w:rPr>
              <w:t>目标</w:t>
            </w:r>
          </w:p>
        </w:tc>
        <w:tc>
          <w:tcPr>
            <w:tcW w:w="7668" w:type="dxa"/>
            <w:gridSpan w:val="7"/>
            <w:tcBorders>
              <w:top w:val="single" w:sz="4" w:space="0" w:color="000000"/>
              <w:left w:val="single" w:sz="4" w:space="0" w:color="auto"/>
              <w:bottom w:val="single" w:sz="4" w:space="0" w:color="000000"/>
              <w:right w:val="single" w:sz="4" w:space="0" w:color="000000"/>
            </w:tcBorders>
          </w:tcPr>
          <w:p w:rsidR="0092311D" w:rsidRDefault="0092311D">
            <w:pPr>
              <w:spacing w:line="360" w:lineRule="auto"/>
              <w:ind w:firstLineChars="200" w:firstLine="480"/>
              <w:jc w:val="left"/>
              <w:rPr>
                <w:rFonts w:ascii="宋体" w:hAnsi="宋体" w:hint="eastAsia"/>
                <w:kern w:val="0"/>
                <w:sz w:val="24"/>
              </w:rPr>
            </w:pPr>
            <w:r>
              <w:rPr>
                <w:rFonts w:ascii="宋体" w:hAnsi="宋体" w:hint="eastAsia"/>
                <w:kern w:val="0"/>
                <w:sz w:val="24"/>
              </w:rPr>
              <w:t>了解英法两国发动侵华战争，英法联军火烧圆明园、逼迫中国签订不平等条约等基本史实，认识近代中国遭受的深重苦难是列强入侵和腐朽黑暗的专制统治造成的</w:t>
            </w:r>
            <w:r w:rsidR="008677B3">
              <w:rPr>
                <w:rFonts w:ascii="宋体" w:hAnsi="宋体" w:hint="eastAsia"/>
                <w:kern w:val="0"/>
                <w:sz w:val="24"/>
              </w:rPr>
              <w:t>；</w:t>
            </w:r>
            <w:r>
              <w:rPr>
                <w:rFonts w:ascii="宋体" w:hAnsi="宋体" w:hint="eastAsia"/>
                <w:kern w:val="0"/>
                <w:sz w:val="24"/>
              </w:rPr>
              <w:t>初步形成分析历史问题的能力。</w:t>
            </w:r>
          </w:p>
          <w:p w:rsidR="0092311D" w:rsidRDefault="0092311D">
            <w:pPr>
              <w:spacing w:line="360" w:lineRule="auto"/>
              <w:ind w:firstLineChars="200" w:firstLine="480"/>
              <w:jc w:val="left"/>
              <w:rPr>
                <w:rFonts w:ascii="宋体" w:hAnsi="宋体" w:hint="eastAsia"/>
                <w:kern w:val="0"/>
                <w:sz w:val="24"/>
              </w:rPr>
            </w:pPr>
            <w:r>
              <w:rPr>
                <w:rFonts w:ascii="宋体" w:hAnsi="宋体" w:hint="eastAsia"/>
                <w:kern w:val="0"/>
                <w:sz w:val="24"/>
              </w:rPr>
              <w:t>阅读本课《相关史事》《材料研读》《知识拓展》等，运用材料分析历史问题</w:t>
            </w:r>
            <w:r w:rsidR="008677B3">
              <w:rPr>
                <w:rFonts w:ascii="宋体" w:hAnsi="宋体" w:hint="eastAsia"/>
                <w:kern w:val="0"/>
                <w:sz w:val="24"/>
              </w:rPr>
              <w:t>；</w:t>
            </w:r>
            <w:r>
              <w:rPr>
                <w:rFonts w:ascii="宋体" w:hAnsi="宋体" w:hint="eastAsia"/>
                <w:kern w:val="0"/>
                <w:sz w:val="24"/>
              </w:rPr>
              <w:t>识读《第二次鸦片战争形势示意图》《沙俄侵占中国北方领土示意图》，获取有效历史信息。</w:t>
            </w:r>
          </w:p>
          <w:p w:rsidR="0092311D" w:rsidRDefault="0092311D">
            <w:pPr>
              <w:spacing w:line="360" w:lineRule="auto"/>
              <w:ind w:firstLineChars="200" w:firstLine="480"/>
              <w:rPr>
                <w:rFonts w:ascii="宋体" w:hAnsi="宋体"/>
                <w:bCs/>
                <w:kern w:val="0"/>
                <w:sz w:val="24"/>
              </w:rPr>
            </w:pPr>
            <w:r>
              <w:rPr>
                <w:rFonts w:hint="eastAsia"/>
                <w:sz w:val="24"/>
              </w:rPr>
              <w:t>通过学习英法联军火烧圆明园、沙俄割占中国大片领土等侵略史实，激发爱国主义情感。</w:t>
            </w:r>
          </w:p>
        </w:tc>
      </w:tr>
      <w:tr w:rsidR="0092311D">
        <w:tc>
          <w:tcPr>
            <w:tcW w:w="1796" w:type="dxa"/>
            <w:tcBorders>
              <w:top w:val="single" w:sz="4" w:space="0" w:color="000000"/>
              <w:left w:val="single" w:sz="4" w:space="0" w:color="000000"/>
              <w:bottom w:val="single" w:sz="4" w:space="0" w:color="000000"/>
              <w:right w:val="single" w:sz="4" w:space="0" w:color="auto"/>
            </w:tcBorders>
          </w:tcPr>
          <w:p w:rsidR="0092311D" w:rsidRDefault="0092311D">
            <w:pPr>
              <w:spacing w:line="360" w:lineRule="auto"/>
              <w:jc w:val="center"/>
              <w:rPr>
                <w:rFonts w:ascii="等线" w:eastAsia="等线" w:hAnsi="等线"/>
                <w:b/>
                <w:bCs/>
                <w:kern w:val="0"/>
                <w:sz w:val="28"/>
                <w:szCs w:val="28"/>
              </w:rPr>
            </w:pPr>
            <w:r>
              <w:rPr>
                <w:rFonts w:ascii="等线" w:hAnsi="等线"/>
                <w:b/>
                <w:bCs/>
                <w:kern w:val="0"/>
                <w:sz w:val="28"/>
                <w:szCs w:val="28"/>
              </w:rPr>
              <w:t>教材分析</w:t>
            </w:r>
          </w:p>
        </w:tc>
        <w:tc>
          <w:tcPr>
            <w:tcW w:w="7668" w:type="dxa"/>
            <w:gridSpan w:val="7"/>
            <w:tcBorders>
              <w:top w:val="single" w:sz="4" w:space="0" w:color="000000"/>
              <w:left w:val="single" w:sz="4" w:space="0" w:color="auto"/>
              <w:bottom w:val="single" w:sz="4" w:space="0" w:color="000000"/>
              <w:right w:val="single" w:sz="4" w:space="0" w:color="000000"/>
            </w:tcBorders>
          </w:tcPr>
          <w:p w:rsidR="0092311D" w:rsidRDefault="0092311D">
            <w:pPr>
              <w:spacing w:line="360" w:lineRule="auto"/>
              <w:ind w:firstLineChars="200" w:firstLine="480"/>
              <w:jc w:val="left"/>
              <w:rPr>
                <w:rFonts w:ascii="宋体" w:hAnsi="宋体"/>
                <w:kern w:val="0"/>
                <w:sz w:val="24"/>
              </w:rPr>
            </w:pPr>
            <w:r>
              <w:rPr>
                <w:rFonts w:ascii="宋体" w:hAnsi="宋体" w:hint="eastAsia"/>
                <w:kern w:val="0"/>
                <w:sz w:val="24"/>
              </w:rPr>
              <w:t>第二次鸦片战争是部编版历史教科书八年级上册第一单元：中国开始沦为半殖民地半封建社会 第2课的内容。本课上承第一课鸦片战争，紧密联系第三课太平天国运动，具有承上启下的重要地位。</w:t>
            </w:r>
          </w:p>
          <w:p w:rsidR="0092311D" w:rsidRDefault="0092311D">
            <w:pPr>
              <w:spacing w:line="360" w:lineRule="auto"/>
              <w:ind w:firstLineChars="200" w:firstLine="480"/>
              <w:rPr>
                <w:rFonts w:ascii="宋体" w:hAnsi="宋体" w:cs="宋体" w:hint="eastAsia"/>
                <w:sz w:val="24"/>
              </w:rPr>
            </w:pPr>
            <w:r>
              <w:rPr>
                <w:rFonts w:ascii="宋体" w:hAnsi="宋体" w:cs="宋体" w:hint="eastAsia"/>
                <w:sz w:val="24"/>
              </w:rPr>
              <w:t>本课主要学习三部分内容:英法再次发动侵华战争</w:t>
            </w:r>
            <w:r w:rsidR="008677B3">
              <w:rPr>
                <w:rFonts w:ascii="宋体" w:hAnsi="宋体" w:cs="宋体" w:hint="eastAsia"/>
                <w:sz w:val="24"/>
              </w:rPr>
              <w:t>；</w:t>
            </w:r>
            <w:r>
              <w:rPr>
                <w:rFonts w:ascii="宋体" w:hAnsi="宋体" w:cs="宋体" w:hint="eastAsia"/>
                <w:sz w:val="24"/>
              </w:rPr>
              <w:t>火烧圆明园与《北京条约》的签订</w:t>
            </w:r>
            <w:r w:rsidR="008677B3">
              <w:rPr>
                <w:rFonts w:ascii="宋体" w:hAnsi="宋体" w:cs="宋体" w:hint="eastAsia"/>
                <w:sz w:val="24"/>
              </w:rPr>
              <w:t>；</w:t>
            </w:r>
            <w:r>
              <w:rPr>
                <w:rFonts w:ascii="宋体" w:hAnsi="宋体" w:cs="宋体" w:hint="eastAsia"/>
                <w:sz w:val="24"/>
              </w:rPr>
              <w:t>沙俄侵占中国北方大片领土。</w:t>
            </w:r>
          </w:p>
          <w:p w:rsidR="0092311D" w:rsidRDefault="0092311D">
            <w:pPr>
              <w:spacing w:line="360" w:lineRule="auto"/>
              <w:ind w:firstLineChars="200" w:firstLine="480"/>
              <w:rPr>
                <w:rFonts w:ascii="宋体" w:hAnsi="宋体" w:cs="宋体" w:hint="eastAsia"/>
                <w:sz w:val="24"/>
              </w:rPr>
            </w:pPr>
            <w:r>
              <w:rPr>
                <w:rFonts w:ascii="宋体" w:hAnsi="宋体" w:cs="宋体" w:hint="eastAsia"/>
                <w:sz w:val="24"/>
              </w:rPr>
              <w:t>学习这部分内容， 首先要了解中国近代历史是一部遭受列强侵略的屈辱史。1840年鸦片战争以来，列强接连不断地发动侵华战争，强迫清政府签订了一系列不平等条约，严重破坏了中国主权，使中国一步步沦为半殖民地半封建社会。1856 —1860年， 为扩大侵略权益，进一步打开中国市场，英、法等资本主义国家再次发动了侵华战争。这是第一次鸦片战争的继续，历史上称为第二次鸦片战争。在第二次鸦片战争中，英、法侵略者所到之处无恶不作，犯下了滔天罪行。火烧圆明园，在中华民族历史上留下了永远洗刷不掉的耻辱。美国和沙俄也趁火打劫，充当英、法的帮凶，强迫清政府签订了一系列不平等条约，造成了比鸦片</w:t>
            </w:r>
            <w:r>
              <w:rPr>
                <w:rFonts w:ascii="宋体" w:hAnsi="宋体" w:cs="宋体" w:hint="eastAsia"/>
                <w:sz w:val="24"/>
              </w:rPr>
              <w:lastRenderedPageBreak/>
              <w:t>战争更加严重的后果。第二次鸦片战争使中国的半殖民地化程度进一步</w:t>
            </w:r>
          </w:p>
          <w:p w:rsidR="0092311D" w:rsidRDefault="0092311D">
            <w:pPr>
              <w:spacing w:line="360" w:lineRule="auto"/>
              <w:rPr>
                <w:rFonts w:ascii="宋体" w:hAnsi="宋体" w:hint="eastAsia"/>
                <w:kern w:val="0"/>
                <w:sz w:val="24"/>
              </w:rPr>
            </w:pPr>
            <w:r>
              <w:rPr>
                <w:rFonts w:ascii="宋体" w:hAnsi="宋体" w:cs="宋体" w:hint="eastAsia"/>
                <w:sz w:val="24"/>
              </w:rPr>
              <w:t>加深。</w:t>
            </w:r>
          </w:p>
        </w:tc>
      </w:tr>
      <w:tr w:rsidR="0092311D">
        <w:tc>
          <w:tcPr>
            <w:tcW w:w="1796" w:type="dxa"/>
            <w:tcBorders>
              <w:top w:val="single" w:sz="4" w:space="0" w:color="000000"/>
              <w:left w:val="single" w:sz="4" w:space="0" w:color="000000"/>
              <w:bottom w:val="single" w:sz="4" w:space="0" w:color="000000"/>
              <w:right w:val="single" w:sz="4" w:space="0" w:color="auto"/>
            </w:tcBorders>
          </w:tcPr>
          <w:p w:rsidR="0092311D" w:rsidRDefault="0092311D">
            <w:pPr>
              <w:spacing w:line="360" w:lineRule="auto"/>
              <w:jc w:val="center"/>
              <w:rPr>
                <w:rFonts w:ascii="等线" w:eastAsia="等线" w:hAnsi="等线"/>
                <w:b/>
                <w:bCs/>
                <w:kern w:val="0"/>
                <w:sz w:val="28"/>
                <w:szCs w:val="28"/>
              </w:rPr>
            </w:pPr>
            <w:r>
              <w:rPr>
                <w:rFonts w:ascii="等线" w:hAnsi="等线"/>
                <w:b/>
                <w:bCs/>
                <w:kern w:val="0"/>
                <w:sz w:val="28"/>
                <w:szCs w:val="28"/>
              </w:rPr>
              <w:lastRenderedPageBreak/>
              <w:t>学情分析</w:t>
            </w:r>
          </w:p>
        </w:tc>
        <w:tc>
          <w:tcPr>
            <w:tcW w:w="7668" w:type="dxa"/>
            <w:gridSpan w:val="7"/>
            <w:tcBorders>
              <w:top w:val="single" w:sz="4" w:space="0" w:color="000000"/>
              <w:left w:val="single" w:sz="4" w:space="0" w:color="auto"/>
              <w:bottom w:val="single" w:sz="4" w:space="0" w:color="000000"/>
              <w:right w:val="single" w:sz="4" w:space="0" w:color="000000"/>
            </w:tcBorders>
          </w:tcPr>
          <w:p w:rsidR="0092311D" w:rsidRDefault="0092311D">
            <w:pPr>
              <w:widowControl/>
              <w:spacing w:line="360" w:lineRule="auto"/>
              <w:ind w:firstLineChars="200" w:firstLine="480"/>
              <w:jc w:val="left"/>
              <w:rPr>
                <w:rFonts w:ascii="宋体" w:hAnsi="宋体"/>
                <w:bCs/>
                <w:kern w:val="0"/>
                <w:sz w:val="24"/>
              </w:rPr>
            </w:pPr>
            <w:r>
              <w:rPr>
                <w:rFonts w:ascii="宋体" w:hAnsi="宋体" w:hint="eastAsia"/>
                <w:bCs/>
                <w:kern w:val="0"/>
                <w:sz w:val="24"/>
              </w:rPr>
              <w:t>本课的授课对象是八年级学生，他们已经接触了一年的历史，有了一定的学习基础，而且个性普遍突出，因此，我在课堂上会顺应学生的特点，激发学生敢想、敢说、爱说的欲望，增强学生学习的自信心，通过史料阅读、讨论抢答、合作探究等活动，激发学生的学习兴趣并进行历史学习方法的指导，培养提取有效信息，学会分析、归纳材料的能力，并培养学生论从史出的史观。另外，从学生的心理角度出发，他们仍然对新鲜有趣、直观形象的事物有强烈的好奇心，因此，本课的教学我会采用直观图片和播放视频的方式来吸引学生，通过列强一系列侵华史实的展现，激发学生的爱国主义情感。</w:t>
            </w:r>
          </w:p>
        </w:tc>
      </w:tr>
      <w:tr w:rsidR="0092311D">
        <w:trPr>
          <w:trHeight w:val="731"/>
        </w:trPr>
        <w:tc>
          <w:tcPr>
            <w:tcW w:w="1796" w:type="dxa"/>
            <w:vMerge w:val="restart"/>
            <w:tcBorders>
              <w:top w:val="single" w:sz="4" w:space="0" w:color="000000"/>
              <w:left w:val="single" w:sz="4" w:space="0" w:color="000000"/>
              <w:right w:val="single" w:sz="4" w:space="0" w:color="auto"/>
            </w:tcBorders>
          </w:tcPr>
          <w:p w:rsidR="0092311D" w:rsidRDefault="0092311D">
            <w:pPr>
              <w:spacing w:line="360" w:lineRule="auto"/>
              <w:jc w:val="left"/>
              <w:rPr>
                <w:rFonts w:ascii="等线" w:hAnsi="等线"/>
                <w:b/>
                <w:bCs/>
                <w:kern w:val="0"/>
                <w:sz w:val="28"/>
                <w:szCs w:val="28"/>
              </w:rPr>
            </w:pPr>
          </w:p>
          <w:p w:rsidR="0092311D" w:rsidRDefault="0092311D">
            <w:pPr>
              <w:spacing w:line="360" w:lineRule="auto"/>
              <w:jc w:val="center"/>
              <w:rPr>
                <w:rFonts w:ascii="等线" w:eastAsia="等线" w:hAnsi="等线"/>
                <w:b/>
                <w:bCs/>
                <w:kern w:val="0"/>
                <w:sz w:val="28"/>
                <w:szCs w:val="28"/>
              </w:rPr>
            </w:pPr>
            <w:r>
              <w:rPr>
                <w:rFonts w:ascii="等线" w:hAnsi="等线" w:hint="eastAsia"/>
                <w:b/>
                <w:bCs/>
                <w:kern w:val="0"/>
                <w:sz w:val="28"/>
                <w:szCs w:val="28"/>
              </w:rPr>
              <w:t>重</w:t>
            </w:r>
            <w:r>
              <w:rPr>
                <w:rFonts w:ascii="等线" w:eastAsia="等线" w:hAnsi="等线" w:hint="eastAsia"/>
                <w:b/>
                <w:bCs/>
                <w:kern w:val="0"/>
                <w:sz w:val="28"/>
                <w:szCs w:val="28"/>
              </w:rPr>
              <w:t>难点</w:t>
            </w:r>
          </w:p>
        </w:tc>
        <w:tc>
          <w:tcPr>
            <w:tcW w:w="835" w:type="dxa"/>
            <w:gridSpan w:val="2"/>
            <w:tcBorders>
              <w:top w:val="single" w:sz="4" w:space="0" w:color="000000"/>
              <w:left w:val="single" w:sz="4" w:space="0" w:color="auto"/>
              <w:bottom w:val="single" w:sz="4" w:space="0" w:color="auto"/>
              <w:right w:val="single" w:sz="4" w:space="0" w:color="auto"/>
            </w:tcBorders>
          </w:tcPr>
          <w:p w:rsidR="0092311D" w:rsidRDefault="0092311D">
            <w:pPr>
              <w:spacing w:line="360" w:lineRule="auto"/>
              <w:jc w:val="left"/>
              <w:rPr>
                <w:rFonts w:ascii="等线" w:hAnsi="等线"/>
                <w:bCs/>
                <w:kern w:val="0"/>
                <w:sz w:val="24"/>
              </w:rPr>
            </w:pPr>
            <w:r>
              <w:rPr>
                <w:rFonts w:ascii="等线" w:eastAsia="等线" w:hAnsi="等线" w:hint="eastAsia"/>
                <w:bCs/>
                <w:kern w:val="0"/>
                <w:sz w:val="24"/>
              </w:rPr>
              <w:t>重点</w:t>
            </w:r>
          </w:p>
        </w:tc>
        <w:tc>
          <w:tcPr>
            <w:tcW w:w="6833" w:type="dxa"/>
            <w:gridSpan w:val="5"/>
            <w:tcBorders>
              <w:top w:val="single" w:sz="4" w:space="0" w:color="000000"/>
              <w:left w:val="single" w:sz="4" w:space="0" w:color="auto"/>
              <w:bottom w:val="single" w:sz="4" w:space="0" w:color="auto"/>
              <w:right w:val="single" w:sz="4" w:space="0" w:color="000000"/>
            </w:tcBorders>
          </w:tcPr>
          <w:p w:rsidR="0092311D" w:rsidRDefault="0092311D">
            <w:pPr>
              <w:spacing w:line="360" w:lineRule="auto"/>
              <w:jc w:val="left"/>
              <w:rPr>
                <w:rFonts w:ascii="宋体" w:hAnsi="宋体"/>
                <w:bCs/>
                <w:kern w:val="0"/>
                <w:sz w:val="24"/>
              </w:rPr>
            </w:pPr>
            <w:r>
              <w:rPr>
                <w:rFonts w:hint="eastAsia"/>
                <w:sz w:val="24"/>
              </w:rPr>
              <w:t>第二次鸦片战争的经过；列强在华罪行：火烧圆明园、《天津条约》、《北京条约》、沙俄侵占中国领土</w:t>
            </w:r>
            <w:r>
              <w:rPr>
                <w:rFonts w:ascii="宋体" w:hAnsi="宋体" w:hint="eastAsia"/>
                <w:bCs/>
                <w:kern w:val="0"/>
                <w:sz w:val="24"/>
              </w:rPr>
              <w:t>。</w:t>
            </w:r>
          </w:p>
        </w:tc>
      </w:tr>
      <w:tr w:rsidR="0092311D">
        <w:trPr>
          <w:trHeight w:val="640"/>
        </w:trPr>
        <w:tc>
          <w:tcPr>
            <w:tcW w:w="1796" w:type="dxa"/>
            <w:vMerge/>
            <w:tcBorders>
              <w:left w:val="single" w:sz="4" w:space="0" w:color="000000"/>
              <w:bottom w:val="single" w:sz="4" w:space="0" w:color="000000"/>
              <w:right w:val="single" w:sz="4" w:space="0" w:color="auto"/>
            </w:tcBorders>
          </w:tcPr>
          <w:p w:rsidR="0092311D" w:rsidRDefault="0092311D">
            <w:pPr>
              <w:spacing w:line="360" w:lineRule="auto"/>
              <w:jc w:val="left"/>
              <w:rPr>
                <w:rFonts w:ascii="等线" w:hAnsi="等线"/>
                <w:b/>
                <w:bCs/>
                <w:kern w:val="0"/>
                <w:sz w:val="28"/>
                <w:szCs w:val="28"/>
              </w:rPr>
            </w:pPr>
          </w:p>
        </w:tc>
        <w:tc>
          <w:tcPr>
            <w:tcW w:w="835" w:type="dxa"/>
            <w:gridSpan w:val="2"/>
            <w:tcBorders>
              <w:top w:val="single" w:sz="4" w:space="0" w:color="auto"/>
              <w:left w:val="single" w:sz="4" w:space="0" w:color="auto"/>
              <w:bottom w:val="single" w:sz="4" w:space="0" w:color="000000"/>
              <w:right w:val="single" w:sz="4" w:space="0" w:color="auto"/>
            </w:tcBorders>
          </w:tcPr>
          <w:p w:rsidR="0092311D" w:rsidRDefault="0092311D">
            <w:pPr>
              <w:spacing w:line="360" w:lineRule="auto"/>
              <w:jc w:val="left"/>
              <w:rPr>
                <w:rFonts w:ascii="等线" w:eastAsia="等线" w:hAnsi="等线"/>
                <w:bCs/>
                <w:kern w:val="0"/>
                <w:sz w:val="24"/>
              </w:rPr>
            </w:pPr>
            <w:r>
              <w:rPr>
                <w:rFonts w:ascii="等线" w:eastAsia="等线" w:hAnsi="等线" w:hint="eastAsia"/>
                <w:bCs/>
                <w:kern w:val="0"/>
                <w:sz w:val="24"/>
              </w:rPr>
              <w:t>难点</w:t>
            </w:r>
          </w:p>
        </w:tc>
        <w:tc>
          <w:tcPr>
            <w:tcW w:w="6833" w:type="dxa"/>
            <w:gridSpan w:val="5"/>
            <w:tcBorders>
              <w:top w:val="single" w:sz="4" w:space="0" w:color="auto"/>
              <w:left w:val="single" w:sz="4" w:space="0" w:color="auto"/>
              <w:bottom w:val="single" w:sz="4" w:space="0" w:color="000000"/>
              <w:right w:val="single" w:sz="4" w:space="0" w:color="000000"/>
            </w:tcBorders>
          </w:tcPr>
          <w:p w:rsidR="0092311D" w:rsidRDefault="0092311D">
            <w:pPr>
              <w:spacing w:line="360" w:lineRule="auto"/>
              <w:rPr>
                <w:rFonts w:ascii="宋体" w:hAnsi="宋体"/>
                <w:bCs/>
                <w:kern w:val="0"/>
                <w:sz w:val="24"/>
              </w:rPr>
            </w:pPr>
            <w:r>
              <w:rPr>
                <w:rFonts w:ascii="宋体" w:hAnsi="宋体" w:cs="宋体" w:hint="eastAsia"/>
                <w:sz w:val="24"/>
              </w:rPr>
              <w:t>为什么说第二次鸦片战争是鸦片战争的继续和扩大。</w:t>
            </w:r>
          </w:p>
        </w:tc>
      </w:tr>
      <w:tr w:rsidR="0092311D">
        <w:tc>
          <w:tcPr>
            <w:tcW w:w="1796" w:type="dxa"/>
            <w:tcBorders>
              <w:top w:val="single" w:sz="4" w:space="0" w:color="000000"/>
              <w:left w:val="single" w:sz="4" w:space="0" w:color="000000"/>
              <w:bottom w:val="single" w:sz="4" w:space="0" w:color="000000"/>
              <w:right w:val="single" w:sz="4" w:space="0" w:color="auto"/>
            </w:tcBorders>
          </w:tcPr>
          <w:p w:rsidR="0092311D" w:rsidRDefault="0092311D">
            <w:pPr>
              <w:spacing w:line="360" w:lineRule="auto"/>
              <w:jc w:val="center"/>
              <w:rPr>
                <w:rFonts w:ascii="宋体" w:hAnsi="宋体"/>
                <w:bCs/>
                <w:kern w:val="0"/>
                <w:sz w:val="24"/>
              </w:rPr>
            </w:pPr>
            <w:r>
              <w:rPr>
                <w:rFonts w:ascii="等线" w:hAnsi="等线" w:hint="eastAsia"/>
                <w:b/>
                <w:bCs/>
                <w:kern w:val="0"/>
                <w:sz w:val="28"/>
                <w:szCs w:val="28"/>
              </w:rPr>
              <w:t>教学资源</w:t>
            </w:r>
          </w:p>
        </w:tc>
        <w:tc>
          <w:tcPr>
            <w:tcW w:w="7668" w:type="dxa"/>
            <w:gridSpan w:val="7"/>
            <w:tcBorders>
              <w:top w:val="single" w:sz="4" w:space="0" w:color="000000"/>
              <w:left w:val="single" w:sz="4" w:space="0" w:color="auto"/>
              <w:bottom w:val="single" w:sz="4" w:space="0" w:color="000000"/>
              <w:right w:val="single" w:sz="4" w:space="0" w:color="000000"/>
            </w:tcBorders>
          </w:tcPr>
          <w:p w:rsidR="0092311D" w:rsidRDefault="0092311D">
            <w:pPr>
              <w:spacing w:line="360" w:lineRule="auto"/>
              <w:jc w:val="left"/>
              <w:rPr>
                <w:rFonts w:ascii="宋体" w:hAnsi="宋体"/>
                <w:bCs/>
                <w:kern w:val="0"/>
                <w:sz w:val="24"/>
              </w:rPr>
            </w:pPr>
            <w:r>
              <w:rPr>
                <w:rFonts w:ascii="宋体" w:hAnsi="宋体" w:hint="eastAsia"/>
                <w:bCs/>
                <w:kern w:val="0"/>
                <w:sz w:val="24"/>
              </w:rPr>
              <w:t>（1）教育部组织编写：义务教育教科书《中国历史 八年级上册》 人民教育出版社 2017年7月第1版</w:t>
            </w:r>
          </w:p>
          <w:p w:rsidR="0092311D" w:rsidRDefault="0092311D">
            <w:pPr>
              <w:spacing w:line="360" w:lineRule="auto"/>
              <w:jc w:val="left"/>
              <w:rPr>
                <w:rFonts w:ascii="宋体" w:hAnsi="宋体" w:hint="eastAsia"/>
                <w:bCs/>
                <w:kern w:val="0"/>
                <w:sz w:val="24"/>
              </w:rPr>
            </w:pPr>
            <w:r>
              <w:rPr>
                <w:rFonts w:ascii="宋体" w:hAnsi="宋体" w:hint="eastAsia"/>
                <w:bCs/>
                <w:kern w:val="0"/>
                <w:sz w:val="24"/>
              </w:rPr>
              <w:t>（2）人民教育出版社电子教材网八年级上册《中国历史》地图部分</w:t>
            </w:r>
          </w:p>
          <w:p w:rsidR="0092311D" w:rsidRDefault="0092311D">
            <w:pPr>
              <w:spacing w:line="360" w:lineRule="auto"/>
              <w:jc w:val="left"/>
              <w:rPr>
                <w:rFonts w:ascii="宋体" w:hAnsi="宋体" w:cs="宋体"/>
                <w:bCs/>
                <w:kern w:val="0"/>
                <w:sz w:val="24"/>
              </w:rPr>
            </w:pPr>
            <w:r>
              <w:rPr>
                <w:rFonts w:ascii="宋体" w:hAnsi="宋体" w:cs="宋体" w:hint="eastAsia"/>
                <w:bCs/>
                <w:kern w:val="0"/>
                <w:sz w:val="24"/>
              </w:rPr>
              <w:t>（3）人民教育出版社 中国历史八年级上册《教师教学用书》2017年8月第1版</w:t>
            </w:r>
          </w:p>
          <w:p w:rsidR="0092311D" w:rsidRDefault="0092311D">
            <w:pPr>
              <w:spacing w:line="360" w:lineRule="auto"/>
              <w:jc w:val="left"/>
              <w:rPr>
                <w:rFonts w:ascii="宋体" w:hAnsi="宋体"/>
                <w:bCs/>
                <w:kern w:val="0"/>
                <w:sz w:val="24"/>
              </w:rPr>
            </w:pPr>
            <w:r>
              <w:rPr>
                <w:rFonts w:ascii="宋体" w:hAnsi="宋体" w:cs="宋体" w:hint="eastAsia"/>
                <w:bCs/>
                <w:kern w:val="0"/>
                <w:sz w:val="24"/>
              </w:rPr>
              <w:t>（4</w:t>
            </w:r>
            <w:r>
              <w:rPr>
                <w:rFonts w:ascii="宋体" w:hAnsi="宋体" w:hint="eastAsia"/>
                <w:bCs/>
                <w:kern w:val="0"/>
                <w:sz w:val="24"/>
              </w:rPr>
              <w:t>）《火线100天》 世纪华章出版社2018年版</w:t>
            </w:r>
          </w:p>
          <w:p w:rsidR="0092311D" w:rsidRDefault="0092311D">
            <w:pPr>
              <w:spacing w:line="360" w:lineRule="auto"/>
              <w:jc w:val="left"/>
              <w:rPr>
                <w:rFonts w:ascii="宋体" w:hAnsi="宋体"/>
                <w:bCs/>
                <w:kern w:val="0"/>
                <w:sz w:val="24"/>
              </w:rPr>
            </w:pPr>
            <w:r>
              <w:rPr>
                <w:rFonts w:ascii="宋体" w:hAnsi="宋体" w:hint="eastAsia"/>
                <w:bCs/>
                <w:kern w:val="0"/>
                <w:sz w:val="24"/>
              </w:rPr>
              <w:t>（5）中国电影频道节目 电影《火烧圆明园》</w:t>
            </w:r>
          </w:p>
        </w:tc>
      </w:tr>
      <w:tr w:rsidR="0092311D">
        <w:trPr>
          <w:trHeight w:val="570"/>
        </w:trPr>
        <w:tc>
          <w:tcPr>
            <w:tcW w:w="9464" w:type="dxa"/>
            <w:gridSpan w:val="8"/>
            <w:tcBorders>
              <w:top w:val="single" w:sz="4" w:space="0" w:color="000000"/>
              <w:left w:val="single" w:sz="4" w:space="0" w:color="000000"/>
              <w:bottom w:val="single" w:sz="4" w:space="0" w:color="auto"/>
              <w:right w:val="single" w:sz="4" w:space="0" w:color="000000"/>
            </w:tcBorders>
          </w:tcPr>
          <w:p w:rsidR="0092311D" w:rsidRDefault="0092311D">
            <w:pPr>
              <w:spacing w:line="360" w:lineRule="auto"/>
              <w:jc w:val="center"/>
              <w:rPr>
                <w:rFonts w:ascii="宋体" w:hAnsi="宋体"/>
                <w:bCs/>
                <w:kern w:val="0"/>
                <w:sz w:val="24"/>
              </w:rPr>
            </w:pPr>
            <w:r>
              <w:rPr>
                <w:rFonts w:ascii="宋体" w:hAnsi="宋体" w:hint="eastAsia"/>
                <w:b/>
                <w:bCs/>
                <w:kern w:val="0"/>
                <w:sz w:val="24"/>
              </w:rPr>
              <w:t>教学过程</w:t>
            </w:r>
          </w:p>
        </w:tc>
      </w:tr>
      <w:tr w:rsidR="0092311D">
        <w:tc>
          <w:tcPr>
            <w:tcW w:w="2409" w:type="dxa"/>
            <w:gridSpan w:val="2"/>
          </w:tcPr>
          <w:p w:rsidR="0092311D" w:rsidRDefault="0092311D">
            <w:pPr>
              <w:spacing w:line="360" w:lineRule="auto"/>
              <w:ind w:firstLineChars="200" w:firstLine="480"/>
              <w:jc w:val="left"/>
              <w:rPr>
                <w:rFonts w:ascii="宋体" w:hAnsi="宋体" w:hint="eastAsia"/>
                <w:bCs/>
                <w:kern w:val="0"/>
                <w:sz w:val="24"/>
              </w:rPr>
            </w:pPr>
            <w:r>
              <w:rPr>
                <w:rFonts w:ascii="宋体" w:hAnsi="宋体" w:hint="eastAsia"/>
                <w:bCs/>
                <w:kern w:val="0"/>
                <w:sz w:val="24"/>
              </w:rPr>
              <w:t>教学内容</w:t>
            </w:r>
          </w:p>
        </w:tc>
        <w:tc>
          <w:tcPr>
            <w:tcW w:w="2411" w:type="dxa"/>
            <w:gridSpan w:val="4"/>
          </w:tcPr>
          <w:p w:rsidR="0092311D" w:rsidRDefault="0092311D">
            <w:pPr>
              <w:spacing w:line="360" w:lineRule="auto"/>
              <w:ind w:firstLineChars="200" w:firstLine="480"/>
              <w:jc w:val="left"/>
              <w:rPr>
                <w:rFonts w:ascii="宋体" w:hAnsi="宋体" w:hint="eastAsia"/>
                <w:bCs/>
                <w:kern w:val="0"/>
                <w:sz w:val="24"/>
              </w:rPr>
            </w:pPr>
            <w:r>
              <w:rPr>
                <w:rFonts w:ascii="宋体" w:hAnsi="宋体" w:hint="eastAsia"/>
                <w:bCs/>
                <w:kern w:val="0"/>
                <w:sz w:val="24"/>
              </w:rPr>
              <w:t>教师活动</w:t>
            </w:r>
          </w:p>
        </w:tc>
        <w:tc>
          <w:tcPr>
            <w:tcW w:w="2407" w:type="dxa"/>
          </w:tcPr>
          <w:p w:rsidR="0092311D" w:rsidRDefault="0092311D">
            <w:pPr>
              <w:spacing w:line="360" w:lineRule="auto"/>
              <w:ind w:firstLineChars="200" w:firstLine="480"/>
              <w:jc w:val="left"/>
              <w:rPr>
                <w:rFonts w:ascii="宋体" w:hAnsi="宋体" w:hint="eastAsia"/>
                <w:bCs/>
                <w:kern w:val="0"/>
                <w:sz w:val="24"/>
              </w:rPr>
            </w:pPr>
            <w:r>
              <w:rPr>
                <w:rFonts w:ascii="宋体" w:hAnsi="宋体" w:hint="eastAsia"/>
                <w:bCs/>
                <w:kern w:val="0"/>
                <w:sz w:val="24"/>
              </w:rPr>
              <w:t>学生活动</w:t>
            </w:r>
          </w:p>
        </w:tc>
        <w:tc>
          <w:tcPr>
            <w:tcW w:w="2237" w:type="dxa"/>
          </w:tcPr>
          <w:p w:rsidR="0092311D" w:rsidRDefault="0092311D">
            <w:pPr>
              <w:spacing w:line="360" w:lineRule="auto"/>
              <w:ind w:firstLineChars="200" w:firstLine="480"/>
              <w:jc w:val="left"/>
              <w:rPr>
                <w:rFonts w:ascii="宋体" w:hAnsi="宋体" w:hint="eastAsia"/>
                <w:bCs/>
                <w:kern w:val="0"/>
                <w:sz w:val="24"/>
              </w:rPr>
            </w:pPr>
            <w:r>
              <w:rPr>
                <w:rFonts w:ascii="宋体" w:hAnsi="宋体" w:hint="eastAsia"/>
                <w:bCs/>
                <w:kern w:val="0"/>
                <w:sz w:val="24"/>
              </w:rPr>
              <w:t>设计意图</w:t>
            </w:r>
          </w:p>
        </w:tc>
      </w:tr>
      <w:tr w:rsidR="0092311D">
        <w:tc>
          <w:tcPr>
            <w:tcW w:w="2409" w:type="dxa"/>
            <w:gridSpan w:val="2"/>
          </w:tcPr>
          <w:p w:rsidR="0092311D" w:rsidRDefault="0092311D">
            <w:pPr>
              <w:spacing w:line="360" w:lineRule="auto"/>
              <w:ind w:firstLineChars="200" w:firstLine="480"/>
              <w:jc w:val="left"/>
              <w:rPr>
                <w:rFonts w:ascii="宋体" w:hAnsi="宋体" w:hint="eastAsia"/>
                <w:bCs/>
                <w:kern w:val="0"/>
                <w:sz w:val="24"/>
              </w:rPr>
            </w:pPr>
            <w:r>
              <w:rPr>
                <w:rFonts w:ascii="宋体" w:hAnsi="宋体" w:hint="eastAsia"/>
                <w:bCs/>
                <w:kern w:val="0"/>
                <w:sz w:val="24"/>
              </w:rPr>
              <w:t>导入新课</w:t>
            </w:r>
          </w:p>
        </w:tc>
        <w:tc>
          <w:tcPr>
            <w:tcW w:w="2411" w:type="dxa"/>
            <w:gridSpan w:val="4"/>
          </w:tcPr>
          <w:p w:rsidR="0092311D" w:rsidRDefault="0092311D">
            <w:pPr>
              <w:numPr>
                <w:ilvl w:val="0"/>
                <w:numId w:val="1"/>
              </w:numPr>
              <w:spacing w:line="360" w:lineRule="auto"/>
              <w:ind w:firstLineChars="200" w:firstLine="480"/>
              <w:jc w:val="left"/>
              <w:rPr>
                <w:rFonts w:ascii="宋体" w:hAnsi="宋体" w:hint="eastAsia"/>
                <w:bCs/>
                <w:kern w:val="0"/>
                <w:sz w:val="24"/>
              </w:rPr>
            </w:pPr>
            <w:r>
              <w:rPr>
                <w:rFonts w:ascii="宋体" w:hAnsi="宋体" w:hint="eastAsia"/>
                <w:bCs/>
                <w:kern w:val="0"/>
                <w:sz w:val="24"/>
              </w:rPr>
              <w:t>问题导入：鸦片战争《南京条约》的签订给中国带来了什么后果？</w:t>
            </w:r>
          </w:p>
          <w:p w:rsidR="0092311D" w:rsidRDefault="0092311D">
            <w:pPr>
              <w:spacing w:line="360" w:lineRule="auto"/>
              <w:jc w:val="left"/>
              <w:rPr>
                <w:rFonts w:ascii="宋体" w:hAnsi="宋体" w:hint="eastAsia"/>
                <w:bCs/>
                <w:kern w:val="0"/>
                <w:sz w:val="24"/>
              </w:rPr>
            </w:pPr>
          </w:p>
        </w:tc>
        <w:tc>
          <w:tcPr>
            <w:tcW w:w="2407" w:type="dxa"/>
          </w:tcPr>
          <w:p w:rsidR="0092311D" w:rsidRDefault="0092311D">
            <w:pPr>
              <w:spacing w:line="360" w:lineRule="auto"/>
              <w:ind w:firstLineChars="200" w:firstLine="480"/>
              <w:jc w:val="left"/>
              <w:rPr>
                <w:rFonts w:ascii="宋体" w:hAnsi="宋体" w:hint="eastAsia"/>
                <w:bCs/>
                <w:kern w:val="0"/>
                <w:sz w:val="24"/>
              </w:rPr>
            </w:pPr>
            <w:r>
              <w:rPr>
                <w:rFonts w:ascii="宋体" w:hAnsi="宋体" w:hint="eastAsia"/>
                <w:bCs/>
                <w:kern w:val="0"/>
                <w:sz w:val="24"/>
              </w:rPr>
              <w:t>学生回答</w:t>
            </w:r>
          </w:p>
          <w:p w:rsidR="0092311D" w:rsidRDefault="0092311D">
            <w:pPr>
              <w:spacing w:line="360" w:lineRule="auto"/>
              <w:ind w:firstLineChars="200" w:firstLine="480"/>
              <w:jc w:val="left"/>
              <w:rPr>
                <w:rFonts w:ascii="宋体" w:hAnsi="宋体" w:hint="eastAsia"/>
                <w:bCs/>
                <w:kern w:val="0"/>
                <w:sz w:val="24"/>
              </w:rPr>
            </w:pPr>
          </w:p>
        </w:tc>
        <w:tc>
          <w:tcPr>
            <w:tcW w:w="2237" w:type="dxa"/>
          </w:tcPr>
          <w:p w:rsidR="0092311D" w:rsidRDefault="0092311D">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鸦片战争后，列强从中国获得了许多权益，但他们并没有就此满足，中国的劫难仍在延续。导入课题第二</w:t>
            </w:r>
            <w:r>
              <w:rPr>
                <w:rFonts w:ascii="宋体" w:hAnsi="宋体" w:cs="宋体" w:hint="eastAsia"/>
                <w:kern w:val="0"/>
                <w:sz w:val="24"/>
              </w:rPr>
              <w:lastRenderedPageBreak/>
              <w:t>次鸦片战争。</w:t>
            </w:r>
          </w:p>
          <w:p w:rsidR="0092311D" w:rsidRDefault="0092311D">
            <w:pPr>
              <w:spacing w:line="360" w:lineRule="auto"/>
              <w:ind w:firstLineChars="200" w:firstLine="480"/>
              <w:jc w:val="left"/>
              <w:rPr>
                <w:rFonts w:ascii="宋体" w:hAnsi="宋体" w:hint="eastAsia"/>
                <w:bCs/>
                <w:kern w:val="0"/>
                <w:sz w:val="24"/>
              </w:rPr>
            </w:pPr>
          </w:p>
        </w:tc>
      </w:tr>
      <w:tr w:rsidR="0092311D">
        <w:tc>
          <w:tcPr>
            <w:tcW w:w="2409" w:type="dxa"/>
            <w:gridSpan w:val="2"/>
          </w:tcPr>
          <w:p w:rsidR="0092311D" w:rsidRDefault="0092311D">
            <w:pPr>
              <w:spacing w:line="360" w:lineRule="auto"/>
              <w:ind w:firstLineChars="200" w:firstLine="480"/>
              <w:jc w:val="left"/>
              <w:rPr>
                <w:rFonts w:ascii="宋体" w:hAnsi="宋体"/>
                <w:bCs/>
                <w:kern w:val="0"/>
                <w:sz w:val="24"/>
              </w:rPr>
            </w:pPr>
            <w:r>
              <w:rPr>
                <w:rFonts w:ascii="宋体" w:hAnsi="宋体" w:hint="eastAsia"/>
                <w:bCs/>
                <w:kern w:val="0"/>
                <w:sz w:val="24"/>
              </w:rPr>
              <w:lastRenderedPageBreak/>
              <w:t>新课讲授</w:t>
            </w:r>
          </w:p>
          <w:p w:rsidR="0092311D" w:rsidRDefault="0092311D">
            <w:pPr>
              <w:spacing w:line="360" w:lineRule="auto"/>
              <w:ind w:firstLineChars="200" w:firstLine="480"/>
              <w:jc w:val="left"/>
              <w:rPr>
                <w:rFonts w:ascii="宋体" w:hAnsi="宋体" w:hint="eastAsia"/>
                <w:bCs/>
                <w:kern w:val="0"/>
                <w:sz w:val="24"/>
              </w:rPr>
            </w:pPr>
            <w:r>
              <w:rPr>
                <w:rFonts w:ascii="宋体" w:hAnsi="宋体" w:hint="eastAsia"/>
                <w:bCs/>
                <w:kern w:val="0"/>
                <w:sz w:val="24"/>
              </w:rPr>
              <w:t>一、英法再次发动侵华战争</w:t>
            </w:r>
          </w:p>
        </w:tc>
        <w:tc>
          <w:tcPr>
            <w:tcW w:w="2411" w:type="dxa"/>
            <w:gridSpan w:val="4"/>
          </w:tcPr>
          <w:p w:rsidR="0092311D" w:rsidRDefault="0092311D">
            <w:pPr>
              <w:spacing w:line="360" w:lineRule="auto"/>
              <w:ind w:firstLineChars="200" w:firstLine="480"/>
              <w:jc w:val="left"/>
              <w:rPr>
                <w:rFonts w:ascii="宋体" w:hAnsi="宋体" w:cs="宋体" w:hint="eastAsia"/>
                <w:kern w:val="0"/>
                <w:sz w:val="24"/>
              </w:rPr>
            </w:pPr>
            <w:r>
              <w:rPr>
                <w:rFonts w:ascii="宋体" w:hAnsi="宋体" w:hint="eastAsia"/>
                <w:bCs/>
                <w:kern w:val="0"/>
                <w:sz w:val="24"/>
              </w:rPr>
              <w:t>1.</w:t>
            </w:r>
            <w:r>
              <w:rPr>
                <w:rFonts w:ascii="宋体" w:hAnsi="宋体" w:cs="宋体" w:hint="eastAsia"/>
                <w:kern w:val="0"/>
                <w:sz w:val="24"/>
              </w:rPr>
              <w:t>首先要让学生通过阅读课本内容并讨论：第二次鸦片战争的时间和国家。</w:t>
            </w:r>
          </w:p>
          <w:p w:rsidR="0092311D" w:rsidRDefault="0092311D">
            <w:pPr>
              <w:spacing w:line="360" w:lineRule="auto"/>
              <w:ind w:firstLineChars="200" w:firstLine="480"/>
              <w:jc w:val="left"/>
              <w:rPr>
                <w:rFonts w:ascii="宋体" w:hAnsi="宋体" w:cs="宋体" w:hint="eastAsia"/>
                <w:kern w:val="0"/>
                <w:sz w:val="24"/>
              </w:rPr>
            </w:pPr>
            <w:r>
              <w:rPr>
                <w:rFonts w:ascii="宋体" w:hAnsi="宋体" w:cs="宋体" w:hint="eastAsia"/>
                <w:kern w:val="0"/>
                <w:sz w:val="24"/>
              </w:rPr>
              <w:t>2.展示相关史事里的“亚罗号”图片和“马神甫事件”，结合问题思考，如果没有“亚罗号事件”和“马神甫事件”，第二次鸦片战争会不会发生？</w:t>
            </w:r>
          </w:p>
          <w:p w:rsidR="0092311D" w:rsidRDefault="0092311D">
            <w:pPr>
              <w:spacing w:line="360" w:lineRule="auto"/>
              <w:ind w:firstLineChars="200" w:firstLine="480"/>
              <w:jc w:val="left"/>
              <w:rPr>
                <w:rFonts w:ascii="宋体" w:hAnsi="宋体" w:hint="eastAsia"/>
                <w:bCs/>
                <w:kern w:val="0"/>
                <w:sz w:val="24"/>
              </w:rPr>
            </w:pPr>
          </w:p>
        </w:tc>
        <w:tc>
          <w:tcPr>
            <w:tcW w:w="2407" w:type="dxa"/>
          </w:tcPr>
          <w:p w:rsidR="0092311D" w:rsidRDefault="0092311D">
            <w:pPr>
              <w:spacing w:line="360" w:lineRule="auto"/>
              <w:ind w:firstLineChars="200" w:firstLine="480"/>
              <w:jc w:val="left"/>
              <w:rPr>
                <w:rFonts w:ascii="宋体" w:hAnsi="宋体"/>
                <w:bCs/>
                <w:kern w:val="0"/>
                <w:sz w:val="24"/>
              </w:rPr>
            </w:pPr>
            <w:r>
              <w:rPr>
                <w:rFonts w:ascii="宋体" w:hAnsi="宋体" w:hint="eastAsia"/>
                <w:bCs/>
                <w:kern w:val="0"/>
                <w:sz w:val="24"/>
              </w:rPr>
              <w:t>阅读教材，思考回答</w:t>
            </w:r>
          </w:p>
          <w:p w:rsidR="0092311D" w:rsidRDefault="0092311D">
            <w:pPr>
              <w:spacing w:line="360" w:lineRule="auto"/>
              <w:ind w:firstLineChars="200" w:firstLine="480"/>
              <w:jc w:val="left"/>
              <w:rPr>
                <w:rFonts w:ascii="宋体" w:hAnsi="宋体"/>
                <w:bCs/>
                <w:kern w:val="0"/>
                <w:sz w:val="24"/>
              </w:rPr>
            </w:pPr>
          </w:p>
          <w:p w:rsidR="0092311D" w:rsidRDefault="0092311D">
            <w:pPr>
              <w:spacing w:line="360" w:lineRule="auto"/>
              <w:ind w:firstLineChars="200" w:firstLine="480"/>
              <w:jc w:val="left"/>
              <w:rPr>
                <w:rFonts w:ascii="宋体" w:hAnsi="宋体"/>
                <w:bCs/>
                <w:kern w:val="0"/>
                <w:sz w:val="24"/>
              </w:rPr>
            </w:pPr>
          </w:p>
          <w:p w:rsidR="0092311D" w:rsidRDefault="0092311D">
            <w:pPr>
              <w:spacing w:line="360" w:lineRule="auto"/>
              <w:ind w:firstLineChars="200" w:firstLine="480"/>
              <w:jc w:val="left"/>
              <w:rPr>
                <w:rFonts w:ascii="宋体" w:hAnsi="宋体" w:hint="eastAsia"/>
                <w:bCs/>
                <w:kern w:val="0"/>
                <w:sz w:val="24"/>
              </w:rPr>
            </w:pPr>
            <w:r>
              <w:rPr>
                <w:rFonts w:ascii="宋体" w:hAnsi="宋体" w:hint="eastAsia"/>
                <w:bCs/>
                <w:kern w:val="0"/>
                <w:sz w:val="24"/>
              </w:rPr>
              <w:t>根据史料，结合教材内容，思考回答。</w:t>
            </w:r>
          </w:p>
          <w:p w:rsidR="0092311D" w:rsidRDefault="0092311D">
            <w:pPr>
              <w:spacing w:line="360" w:lineRule="auto"/>
              <w:ind w:firstLineChars="200" w:firstLine="480"/>
              <w:jc w:val="left"/>
              <w:rPr>
                <w:rFonts w:ascii="宋体" w:hAnsi="宋体" w:hint="eastAsia"/>
                <w:bCs/>
                <w:kern w:val="0"/>
                <w:sz w:val="24"/>
              </w:rPr>
            </w:pPr>
          </w:p>
        </w:tc>
        <w:tc>
          <w:tcPr>
            <w:tcW w:w="2237" w:type="dxa"/>
          </w:tcPr>
          <w:p w:rsidR="0092311D" w:rsidRDefault="0092311D">
            <w:pPr>
              <w:spacing w:line="360" w:lineRule="auto"/>
              <w:ind w:firstLineChars="200" w:firstLine="480"/>
              <w:jc w:val="left"/>
              <w:rPr>
                <w:rFonts w:ascii="宋体" w:hAnsi="宋体" w:hint="eastAsia"/>
                <w:bCs/>
                <w:kern w:val="0"/>
                <w:sz w:val="24"/>
              </w:rPr>
            </w:pPr>
            <w:r>
              <w:rPr>
                <w:rFonts w:ascii="宋体" w:hAnsi="宋体" w:cs="宋体" w:hint="eastAsia"/>
                <w:sz w:val="24"/>
              </w:rPr>
              <w:t>“修约”的要求遭到拒绝后，英法两国就立即制造借口，发动战争。英、法成为主要侵略者，美国和俄国是帮凶。</w:t>
            </w:r>
          </w:p>
        </w:tc>
      </w:tr>
      <w:tr w:rsidR="0092311D">
        <w:tc>
          <w:tcPr>
            <w:tcW w:w="2409" w:type="dxa"/>
            <w:gridSpan w:val="2"/>
          </w:tcPr>
          <w:p w:rsidR="0092311D" w:rsidRDefault="0092311D">
            <w:pPr>
              <w:spacing w:line="360" w:lineRule="auto"/>
              <w:ind w:firstLineChars="200" w:firstLine="480"/>
              <w:jc w:val="left"/>
              <w:rPr>
                <w:rFonts w:ascii="宋体" w:hAnsi="宋体" w:hint="eastAsia"/>
                <w:bCs/>
                <w:kern w:val="0"/>
                <w:sz w:val="24"/>
              </w:rPr>
            </w:pPr>
          </w:p>
        </w:tc>
        <w:tc>
          <w:tcPr>
            <w:tcW w:w="2411" w:type="dxa"/>
            <w:gridSpan w:val="4"/>
          </w:tcPr>
          <w:p w:rsidR="0092311D" w:rsidRDefault="0092311D">
            <w:pPr>
              <w:spacing w:line="360" w:lineRule="auto"/>
              <w:ind w:firstLineChars="200" w:firstLine="480"/>
              <w:jc w:val="left"/>
              <w:rPr>
                <w:rFonts w:ascii="宋体" w:hAnsi="宋体" w:cs="宋体" w:hint="eastAsia"/>
                <w:kern w:val="0"/>
                <w:sz w:val="24"/>
              </w:rPr>
            </w:pPr>
            <w:r>
              <w:rPr>
                <w:rFonts w:ascii="宋体" w:hAnsi="宋体" w:cs="宋体" w:hint="eastAsia"/>
                <w:kern w:val="0"/>
                <w:sz w:val="24"/>
              </w:rPr>
              <w:t>3.结合第二次鸦片战争形式示意图和课本文字信息，找出第二次鸦片战争第一阶段的经过，并通过课文学习找到结果，签订《天津条约》，对《天津条约》内容进行分析解读。</w:t>
            </w:r>
          </w:p>
        </w:tc>
        <w:tc>
          <w:tcPr>
            <w:tcW w:w="2407" w:type="dxa"/>
          </w:tcPr>
          <w:p w:rsidR="0092311D" w:rsidRDefault="0092311D">
            <w:pPr>
              <w:widowControl/>
              <w:spacing w:line="360" w:lineRule="auto"/>
              <w:ind w:firstLineChars="200" w:firstLine="480"/>
              <w:jc w:val="left"/>
              <w:rPr>
                <w:rFonts w:ascii="宋体" w:hAnsi="宋体" w:cs="宋体" w:hint="eastAsia"/>
                <w:sz w:val="24"/>
              </w:rPr>
            </w:pPr>
            <w:r>
              <w:rPr>
                <w:rFonts w:ascii="宋体" w:hAnsi="宋体" w:cs="宋体"/>
                <w:kern w:val="0"/>
                <w:sz w:val="24"/>
              </w:rPr>
              <w:t>学生通过</w:t>
            </w:r>
            <w:r>
              <w:rPr>
                <w:rFonts w:ascii="宋体" w:hAnsi="宋体" w:cs="宋体" w:hint="eastAsia"/>
                <w:kern w:val="0"/>
                <w:sz w:val="24"/>
              </w:rPr>
              <w:t>观看</w:t>
            </w:r>
            <w:r>
              <w:rPr>
                <w:rFonts w:ascii="宋体" w:hAnsi="宋体" w:cs="宋体"/>
                <w:kern w:val="0"/>
                <w:sz w:val="24"/>
              </w:rPr>
              <w:t>历史地图</w:t>
            </w:r>
            <w:r>
              <w:rPr>
                <w:rFonts w:ascii="宋体" w:hAnsi="宋体" w:cs="宋体" w:hint="eastAsia"/>
                <w:kern w:val="0"/>
                <w:sz w:val="24"/>
              </w:rPr>
              <w:t>，</w:t>
            </w:r>
            <w:r>
              <w:rPr>
                <w:rFonts w:ascii="宋体" w:hAnsi="宋体" w:cs="宋体"/>
                <w:kern w:val="0"/>
                <w:sz w:val="24"/>
              </w:rPr>
              <w:t>了解第二次鸦片战争的简单经过。</w:t>
            </w:r>
          </w:p>
          <w:p w:rsidR="0092311D" w:rsidRDefault="0092311D">
            <w:pPr>
              <w:widowControl/>
              <w:spacing w:line="360" w:lineRule="auto"/>
              <w:ind w:firstLineChars="200" w:firstLine="480"/>
              <w:jc w:val="left"/>
              <w:rPr>
                <w:rFonts w:ascii="宋体" w:hAnsi="宋体" w:cs="宋体"/>
                <w:kern w:val="0"/>
                <w:sz w:val="24"/>
              </w:rPr>
            </w:pPr>
            <w:r>
              <w:rPr>
                <w:rFonts w:ascii="宋体" w:hAnsi="宋体" w:cs="宋体" w:hint="eastAsia"/>
                <w:sz w:val="24"/>
              </w:rPr>
              <w:t>教师引导学生看中、英《天津条约》签字情景图</w:t>
            </w:r>
            <w:r w:rsidR="008677B3">
              <w:rPr>
                <w:rFonts w:ascii="宋体" w:hAnsi="宋体" w:cs="宋体" w:hint="eastAsia"/>
                <w:sz w:val="24"/>
              </w:rPr>
              <w:t>；</w:t>
            </w:r>
            <w:r>
              <w:rPr>
                <w:rFonts w:ascii="宋体" w:hAnsi="宋体" w:cs="宋体" w:hint="eastAsia"/>
                <w:sz w:val="24"/>
              </w:rPr>
              <w:t>然后教师提出问题启发学生分析、讨论条约内容对中国的危害。</w:t>
            </w:r>
          </w:p>
          <w:p w:rsidR="0092311D" w:rsidRDefault="0092311D">
            <w:pPr>
              <w:spacing w:line="360" w:lineRule="auto"/>
              <w:ind w:firstLineChars="200" w:firstLine="480"/>
              <w:jc w:val="left"/>
              <w:rPr>
                <w:rFonts w:ascii="宋体" w:hAnsi="宋体" w:hint="eastAsia"/>
                <w:bCs/>
                <w:kern w:val="0"/>
                <w:sz w:val="24"/>
              </w:rPr>
            </w:pPr>
          </w:p>
        </w:tc>
        <w:tc>
          <w:tcPr>
            <w:tcW w:w="2237" w:type="dxa"/>
          </w:tcPr>
          <w:p w:rsidR="0092311D" w:rsidRDefault="0092311D">
            <w:pPr>
              <w:widowControl/>
              <w:spacing w:line="360" w:lineRule="auto"/>
              <w:ind w:firstLineChars="200" w:firstLine="480"/>
              <w:jc w:val="left"/>
              <w:rPr>
                <w:rFonts w:ascii="宋体" w:hAnsi="宋体" w:cs="宋体"/>
                <w:kern w:val="0"/>
                <w:sz w:val="24"/>
              </w:rPr>
            </w:pPr>
            <w:r>
              <w:rPr>
                <w:rFonts w:ascii="宋体" w:hAnsi="宋体" w:cs="宋体"/>
                <w:kern w:val="0"/>
                <w:sz w:val="24"/>
              </w:rPr>
              <w:t>帮助学生更好的理清战争经过</w:t>
            </w:r>
            <w:r>
              <w:rPr>
                <w:rFonts w:ascii="宋体" w:hAnsi="宋体" w:cs="宋体" w:hint="eastAsia"/>
                <w:kern w:val="0"/>
                <w:sz w:val="24"/>
              </w:rPr>
              <w:t>，</w:t>
            </w:r>
            <w:r>
              <w:rPr>
                <w:rFonts w:ascii="宋体" w:hAnsi="宋体" w:cs="宋体"/>
                <w:kern w:val="0"/>
                <w:sz w:val="24"/>
              </w:rPr>
              <w:t>沿</w:t>
            </w:r>
            <w:r>
              <w:rPr>
                <w:rFonts w:ascii="宋体" w:hAnsi="宋体" w:cs="宋体" w:hint="eastAsia"/>
                <w:kern w:val="0"/>
                <w:sz w:val="24"/>
              </w:rPr>
              <w:t>一</w:t>
            </w:r>
            <w:r>
              <w:rPr>
                <w:rFonts w:ascii="宋体" w:hAnsi="宋体" w:cs="宋体"/>
                <w:kern w:val="0"/>
                <w:sz w:val="24"/>
              </w:rPr>
              <w:t>条时间线索展开：</w:t>
            </w:r>
          </w:p>
          <w:p w:rsidR="0092311D" w:rsidRDefault="0092311D">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1856年，联军炮轰广州，战争正式开始。——1858年，联军北上天津，清政府与其签订《天津条约》。列强逼迫清政府签订《天津条约》比之前</w:t>
            </w:r>
            <w:r>
              <w:rPr>
                <w:rFonts w:ascii="宋体" w:hAnsi="宋体" w:cs="宋体" w:hint="eastAsia"/>
                <w:sz w:val="24"/>
              </w:rPr>
              <w:t>所获得的权益更加扩大了，加深了</w:t>
            </w:r>
            <w:r>
              <w:rPr>
                <w:rFonts w:ascii="宋体" w:hAnsi="宋体" w:cs="宋体" w:hint="eastAsia"/>
                <w:sz w:val="24"/>
              </w:rPr>
              <w:lastRenderedPageBreak/>
              <w:t>中国的民族危机和社会危机。</w:t>
            </w:r>
          </w:p>
          <w:p w:rsidR="0092311D" w:rsidRDefault="0092311D">
            <w:pPr>
              <w:spacing w:line="360" w:lineRule="auto"/>
              <w:jc w:val="left"/>
              <w:rPr>
                <w:rFonts w:ascii="宋体" w:hAnsi="宋体" w:cs="宋体"/>
                <w:kern w:val="0"/>
                <w:sz w:val="24"/>
              </w:rPr>
            </w:pPr>
          </w:p>
        </w:tc>
      </w:tr>
      <w:tr w:rsidR="0092311D">
        <w:trPr>
          <w:trHeight w:val="6611"/>
        </w:trPr>
        <w:tc>
          <w:tcPr>
            <w:tcW w:w="2409" w:type="dxa"/>
            <w:gridSpan w:val="2"/>
          </w:tcPr>
          <w:p w:rsidR="0092311D" w:rsidRDefault="0092311D">
            <w:pPr>
              <w:spacing w:line="360" w:lineRule="auto"/>
              <w:ind w:firstLineChars="200" w:firstLine="480"/>
              <w:jc w:val="left"/>
              <w:rPr>
                <w:rFonts w:ascii="宋体" w:hAnsi="宋体" w:hint="eastAsia"/>
                <w:bCs/>
                <w:kern w:val="0"/>
                <w:sz w:val="24"/>
              </w:rPr>
            </w:pPr>
            <w:r>
              <w:rPr>
                <w:rFonts w:ascii="宋体" w:hAnsi="宋体" w:hint="eastAsia"/>
                <w:bCs/>
                <w:kern w:val="0"/>
                <w:sz w:val="24"/>
              </w:rPr>
              <w:lastRenderedPageBreak/>
              <w:t>二，火烧圆明园与《北京条约》的签订</w:t>
            </w:r>
          </w:p>
        </w:tc>
        <w:tc>
          <w:tcPr>
            <w:tcW w:w="2411" w:type="dxa"/>
            <w:gridSpan w:val="4"/>
          </w:tcPr>
          <w:p w:rsidR="0092311D" w:rsidRDefault="0092311D">
            <w:pPr>
              <w:widowControl/>
              <w:spacing w:line="360" w:lineRule="auto"/>
              <w:jc w:val="left"/>
              <w:rPr>
                <w:rFonts w:ascii="宋体" w:hAnsi="宋体" w:hint="eastAsia"/>
                <w:bCs/>
                <w:kern w:val="0"/>
                <w:sz w:val="24"/>
              </w:rPr>
            </w:pPr>
            <w:r>
              <w:rPr>
                <w:rFonts w:ascii="宋体" w:hAnsi="宋体" w:hint="eastAsia"/>
                <w:bCs/>
                <w:kern w:val="0"/>
                <w:sz w:val="24"/>
              </w:rPr>
              <w:t>1.第二次鸦片战争第二阶段的地图路线展示。</w:t>
            </w:r>
          </w:p>
          <w:p w:rsidR="0092311D" w:rsidRDefault="0092311D">
            <w:pPr>
              <w:widowControl/>
              <w:spacing w:line="360" w:lineRule="auto"/>
              <w:jc w:val="left"/>
              <w:rPr>
                <w:rFonts w:ascii="宋体" w:hAnsi="宋体" w:cs="宋体" w:hint="eastAsia"/>
                <w:kern w:val="0"/>
                <w:sz w:val="24"/>
              </w:rPr>
            </w:pPr>
            <w:r>
              <w:rPr>
                <w:rFonts w:ascii="宋体" w:hAnsi="宋体" w:hint="eastAsia"/>
                <w:bCs/>
                <w:kern w:val="0"/>
                <w:sz w:val="24"/>
              </w:rPr>
              <w:t>2.播放视频《火烧圆明园》，并</w:t>
            </w:r>
            <w:r>
              <w:rPr>
                <w:rFonts w:ascii="宋体" w:hAnsi="宋体" w:cs="宋体"/>
                <w:kern w:val="0"/>
                <w:sz w:val="24"/>
              </w:rPr>
              <w:t>指导学生通过阅读课文</w:t>
            </w:r>
            <w:r>
              <w:rPr>
                <w:rFonts w:ascii="宋体" w:hAnsi="宋体" w:cs="宋体" w:hint="eastAsia"/>
                <w:kern w:val="0"/>
                <w:sz w:val="24"/>
              </w:rPr>
              <w:t>相关史事，</w:t>
            </w:r>
            <w:r>
              <w:rPr>
                <w:rFonts w:ascii="宋体" w:hAnsi="宋体" w:cs="宋体"/>
                <w:kern w:val="0"/>
                <w:sz w:val="24"/>
              </w:rPr>
              <w:t>了解“英法联军火烧圆明园”的史实。</w:t>
            </w:r>
          </w:p>
          <w:p w:rsidR="0092311D" w:rsidRDefault="0092311D">
            <w:pPr>
              <w:spacing w:line="360" w:lineRule="auto"/>
              <w:ind w:firstLineChars="200" w:firstLine="480"/>
              <w:jc w:val="left"/>
              <w:rPr>
                <w:rFonts w:ascii="宋体" w:hAnsi="宋体" w:hint="eastAsia"/>
                <w:bCs/>
                <w:kern w:val="0"/>
                <w:sz w:val="24"/>
              </w:rPr>
            </w:pPr>
          </w:p>
        </w:tc>
        <w:tc>
          <w:tcPr>
            <w:tcW w:w="2407" w:type="dxa"/>
          </w:tcPr>
          <w:p w:rsidR="0092311D" w:rsidRDefault="0092311D">
            <w:pPr>
              <w:widowControl/>
              <w:spacing w:line="360" w:lineRule="auto"/>
              <w:ind w:firstLineChars="200" w:firstLine="480"/>
              <w:jc w:val="left"/>
              <w:rPr>
                <w:rFonts w:ascii="宋体" w:hAnsi="宋体" w:cs="宋体" w:hint="eastAsia"/>
                <w:sz w:val="24"/>
              </w:rPr>
            </w:pPr>
            <w:r>
              <w:rPr>
                <w:rFonts w:ascii="宋体" w:hAnsi="宋体" w:cs="宋体" w:hint="eastAsia"/>
                <w:kern w:val="0"/>
                <w:sz w:val="24"/>
              </w:rPr>
              <w:t>学生观看</w:t>
            </w:r>
            <w:r>
              <w:rPr>
                <w:rFonts w:ascii="宋体" w:hAnsi="宋体" w:cs="宋体"/>
                <w:kern w:val="0"/>
                <w:sz w:val="24"/>
              </w:rPr>
              <w:t>历史地图</w:t>
            </w:r>
            <w:r>
              <w:rPr>
                <w:rFonts w:ascii="宋体" w:hAnsi="宋体" w:cs="宋体" w:hint="eastAsia"/>
                <w:kern w:val="0"/>
                <w:sz w:val="24"/>
              </w:rPr>
              <w:t>，</w:t>
            </w:r>
            <w:r>
              <w:rPr>
                <w:rFonts w:ascii="宋体" w:hAnsi="宋体" w:cs="宋体"/>
                <w:kern w:val="0"/>
                <w:sz w:val="24"/>
              </w:rPr>
              <w:t>了解第二次鸦片战争</w:t>
            </w:r>
            <w:r>
              <w:rPr>
                <w:rFonts w:ascii="宋体" w:hAnsi="宋体" w:cs="宋体" w:hint="eastAsia"/>
                <w:kern w:val="0"/>
                <w:sz w:val="24"/>
              </w:rPr>
              <w:t>第二阶段</w:t>
            </w:r>
            <w:r>
              <w:rPr>
                <w:rFonts w:ascii="宋体" w:hAnsi="宋体" w:cs="宋体"/>
                <w:kern w:val="0"/>
                <w:sz w:val="24"/>
              </w:rPr>
              <w:t>的简单经过。</w:t>
            </w:r>
          </w:p>
          <w:p w:rsidR="0092311D" w:rsidRDefault="0092311D">
            <w:pPr>
              <w:spacing w:line="360" w:lineRule="auto"/>
              <w:ind w:firstLineChars="100" w:firstLine="240"/>
              <w:jc w:val="left"/>
              <w:rPr>
                <w:rFonts w:ascii="宋体" w:hAnsi="宋体" w:hint="eastAsia"/>
                <w:bCs/>
                <w:kern w:val="0"/>
                <w:sz w:val="24"/>
              </w:rPr>
            </w:pPr>
            <w:r>
              <w:rPr>
                <w:rFonts w:ascii="宋体" w:hAnsi="宋体" w:hint="eastAsia"/>
                <w:bCs/>
                <w:kern w:val="0"/>
                <w:sz w:val="24"/>
              </w:rPr>
              <w:t>阅读相关史事，思考回答问题。</w:t>
            </w:r>
          </w:p>
          <w:p w:rsidR="0092311D" w:rsidRDefault="0092311D">
            <w:pPr>
              <w:spacing w:line="360" w:lineRule="auto"/>
              <w:ind w:firstLineChars="100" w:firstLine="240"/>
              <w:jc w:val="left"/>
              <w:rPr>
                <w:rFonts w:ascii="宋体" w:hAnsi="宋体" w:cs="宋体" w:hint="eastAsia"/>
                <w:sz w:val="24"/>
              </w:rPr>
            </w:pPr>
            <w:r>
              <w:rPr>
                <w:rFonts w:ascii="宋体" w:hAnsi="宋体" w:cs="宋体"/>
                <w:kern w:val="0"/>
                <w:sz w:val="24"/>
              </w:rPr>
              <w:t>结合</w:t>
            </w:r>
            <w:r>
              <w:rPr>
                <w:rFonts w:ascii="宋体" w:hAnsi="宋体" w:cs="宋体" w:hint="eastAsia"/>
                <w:kern w:val="0"/>
                <w:sz w:val="24"/>
              </w:rPr>
              <w:t>材料研读</w:t>
            </w:r>
            <w:r>
              <w:rPr>
                <w:rFonts w:ascii="宋体" w:hAnsi="宋体" w:cs="宋体"/>
                <w:kern w:val="0"/>
                <w:sz w:val="24"/>
              </w:rPr>
              <w:t>，</w:t>
            </w:r>
            <w:r>
              <w:rPr>
                <w:rFonts w:ascii="宋体" w:hAnsi="宋体" w:cs="宋体" w:hint="eastAsia"/>
                <w:kern w:val="0"/>
                <w:sz w:val="24"/>
              </w:rPr>
              <w:t>谈感受，</w:t>
            </w:r>
            <w:r>
              <w:rPr>
                <w:rFonts w:ascii="宋体" w:hAnsi="宋体" w:hint="eastAsia"/>
                <w:bCs/>
                <w:kern w:val="0"/>
                <w:sz w:val="24"/>
              </w:rPr>
              <w:t>利用教材上相关材料，图片，</w:t>
            </w:r>
          </w:p>
          <w:p w:rsidR="0092311D" w:rsidRDefault="0092311D">
            <w:pPr>
              <w:spacing w:line="360" w:lineRule="auto"/>
              <w:jc w:val="left"/>
              <w:rPr>
                <w:rFonts w:ascii="宋体" w:hAnsi="宋体" w:cs="宋体" w:hint="eastAsia"/>
                <w:sz w:val="24"/>
              </w:rPr>
            </w:pPr>
            <w:r>
              <w:rPr>
                <w:rFonts w:ascii="宋体" w:hAnsi="宋体" w:cs="宋体" w:hint="eastAsia"/>
                <w:sz w:val="24"/>
              </w:rPr>
              <w:t>（焚毁后的遗迹</w:t>
            </w:r>
          </w:p>
          <w:p w:rsidR="0092311D" w:rsidRDefault="0092311D">
            <w:pPr>
              <w:spacing w:line="360" w:lineRule="auto"/>
              <w:jc w:val="left"/>
              <w:rPr>
                <w:rFonts w:ascii="宋体" w:hAnsi="宋体" w:hint="eastAsia"/>
                <w:bCs/>
                <w:kern w:val="0"/>
                <w:sz w:val="24"/>
              </w:rPr>
            </w:pPr>
            <w:r>
              <w:rPr>
                <w:rFonts w:ascii="宋体" w:hAnsi="宋体" w:cs="宋体" w:hint="eastAsia"/>
                <w:sz w:val="24"/>
              </w:rPr>
              <w:t>）从而激发对西方列强野蛮行径的憎恶感。</w:t>
            </w:r>
          </w:p>
        </w:tc>
        <w:tc>
          <w:tcPr>
            <w:tcW w:w="2237" w:type="dxa"/>
          </w:tcPr>
          <w:p w:rsidR="0092311D" w:rsidRDefault="0092311D">
            <w:pPr>
              <w:spacing w:line="360" w:lineRule="auto"/>
              <w:ind w:firstLineChars="200" w:firstLine="480"/>
              <w:jc w:val="left"/>
              <w:rPr>
                <w:rFonts w:ascii="宋体" w:hAnsi="宋体" w:cs="宋体"/>
                <w:kern w:val="0"/>
                <w:sz w:val="24"/>
              </w:rPr>
            </w:pPr>
            <w:r>
              <w:rPr>
                <w:rFonts w:ascii="宋体" w:hAnsi="宋体" w:cs="宋体"/>
                <w:kern w:val="0"/>
                <w:sz w:val="24"/>
              </w:rPr>
              <w:t>一方面让学生通过这段惨痛的历史认清：英法侵略者的强盗嘴脸；另外一方面让学生认清近代中国遭受列强欺辱的重要原因是清政府的腐败</w:t>
            </w:r>
            <w:r>
              <w:rPr>
                <w:rFonts w:ascii="宋体" w:hAnsi="宋体" w:cs="宋体" w:hint="eastAsia"/>
                <w:kern w:val="0"/>
                <w:sz w:val="24"/>
              </w:rPr>
              <w:t>无</w:t>
            </w:r>
            <w:r>
              <w:rPr>
                <w:rFonts w:ascii="宋体" w:hAnsi="宋体" w:cs="宋体"/>
                <w:kern w:val="0"/>
                <w:sz w:val="24"/>
              </w:rPr>
              <w:t>能。</w:t>
            </w:r>
          </w:p>
          <w:p w:rsidR="0092311D" w:rsidRDefault="0092311D">
            <w:pPr>
              <w:spacing w:line="360" w:lineRule="auto"/>
              <w:ind w:firstLineChars="200" w:firstLine="480"/>
              <w:jc w:val="left"/>
              <w:rPr>
                <w:rFonts w:ascii="宋体" w:hAnsi="宋体" w:cs="宋体" w:hint="eastAsia"/>
                <w:kern w:val="0"/>
                <w:sz w:val="24"/>
              </w:rPr>
            </w:pPr>
          </w:p>
        </w:tc>
      </w:tr>
      <w:tr w:rsidR="0092311D">
        <w:tc>
          <w:tcPr>
            <w:tcW w:w="2409" w:type="dxa"/>
            <w:gridSpan w:val="2"/>
          </w:tcPr>
          <w:p w:rsidR="0092311D" w:rsidRDefault="0092311D">
            <w:pPr>
              <w:spacing w:line="360" w:lineRule="auto"/>
              <w:ind w:firstLineChars="200" w:firstLine="480"/>
              <w:jc w:val="left"/>
              <w:rPr>
                <w:rFonts w:ascii="等线" w:hAnsi="等线" w:hint="eastAsia"/>
                <w:bCs/>
                <w:kern w:val="0"/>
                <w:sz w:val="24"/>
              </w:rPr>
            </w:pPr>
          </w:p>
        </w:tc>
        <w:tc>
          <w:tcPr>
            <w:tcW w:w="2411" w:type="dxa"/>
            <w:gridSpan w:val="4"/>
          </w:tcPr>
          <w:p w:rsidR="0092311D" w:rsidRDefault="0092311D">
            <w:pPr>
              <w:spacing w:line="360" w:lineRule="auto"/>
              <w:ind w:firstLineChars="200" w:firstLine="480"/>
              <w:jc w:val="left"/>
              <w:rPr>
                <w:rFonts w:ascii="宋体" w:hAnsi="宋体" w:cs="宋体" w:hint="eastAsia"/>
                <w:sz w:val="24"/>
              </w:rPr>
            </w:pPr>
            <w:r>
              <w:rPr>
                <w:rFonts w:ascii="宋体" w:hAnsi="宋体" w:hint="eastAsia"/>
                <w:bCs/>
                <w:kern w:val="0"/>
                <w:sz w:val="24"/>
              </w:rPr>
              <w:t>3.1860年中英、中法签订《北京条约》</w:t>
            </w:r>
            <w:r>
              <w:rPr>
                <w:rFonts w:ascii="宋体" w:hAnsi="宋体" w:cs="宋体" w:hint="eastAsia"/>
                <w:sz w:val="24"/>
              </w:rPr>
              <w:t xml:space="preserve">第二次鸦片战争结束。展示《北京条约》的内容逐条进行分析，从而更深刻理解条约的危害。 </w:t>
            </w:r>
          </w:p>
          <w:p w:rsidR="0092311D" w:rsidRDefault="0092311D">
            <w:pPr>
              <w:spacing w:line="360" w:lineRule="auto"/>
              <w:ind w:firstLineChars="200" w:firstLine="480"/>
              <w:jc w:val="left"/>
              <w:rPr>
                <w:rFonts w:ascii="宋体" w:hAnsi="宋体" w:cs="宋体"/>
                <w:sz w:val="24"/>
              </w:rPr>
            </w:pPr>
            <w:r>
              <w:rPr>
                <w:rFonts w:ascii="宋体" w:hAnsi="宋体" w:cs="宋体" w:hint="eastAsia"/>
                <w:sz w:val="24"/>
              </w:rPr>
              <w:t>展示相关史事图片，总理衙门的建立</w:t>
            </w:r>
          </w:p>
        </w:tc>
        <w:tc>
          <w:tcPr>
            <w:tcW w:w="2407" w:type="dxa"/>
          </w:tcPr>
          <w:p w:rsidR="0092311D" w:rsidRDefault="0092311D">
            <w:pPr>
              <w:spacing w:line="360" w:lineRule="auto"/>
              <w:ind w:firstLineChars="200" w:firstLine="480"/>
              <w:jc w:val="left"/>
              <w:rPr>
                <w:rFonts w:ascii="宋体" w:hAnsi="宋体" w:hint="eastAsia"/>
                <w:bCs/>
                <w:kern w:val="0"/>
                <w:sz w:val="24"/>
              </w:rPr>
            </w:pPr>
          </w:p>
          <w:p w:rsidR="0092311D" w:rsidRDefault="0092311D">
            <w:pPr>
              <w:spacing w:line="360" w:lineRule="auto"/>
              <w:ind w:firstLineChars="200" w:firstLine="480"/>
              <w:jc w:val="left"/>
              <w:rPr>
                <w:rFonts w:ascii="宋体" w:hAnsi="宋体" w:hint="eastAsia"/>
                <w:bCs/>
                <w:kern w:val="0"/>
                <w:sz w:val="24"/>
              </w:rPr>
            </w:pPr>
          </w:p>
          <w:p w:rsidR="0092311D" w:rsidRDefault="0092311D">
            <w:pPr>
              <w:spacing w:line="360" w:lineRule="auto"/>
              <w:ind w:firstLineChars="200" w:firstLine="480"/>
              <w:jc w:val="left"/>
              <w:rPr>
                <w:rFonts w:ascii="宋体" w:hAnsi="宋体"/>
                <w:bCs/>
                <w:kern w:val="0"/>
                <w:sz w:val="24"/>
              </w:rPr>
            </w:pPr>
          </w:p>
          <w:p w:rsidR="0092311D" w:rsidRDefault="0092311D">
            <w:pPr>
              <w:spacing w:line="360" w:lineRule="auto"/>
              <w:ind w:firstLineChars="200" w:firstLine="480"/>
              <w:jc w:val="left"/>
              <w:rPr>
                <w:rFonts w:ascii="宋体" w:hAnsi="宋体"/>
                <w:bCs/>
                <w:kern w:val="0"/>
                <w:sz w:val="24"/>
              </w:rPr>
            </w:pPr>
          </w:p>
          <w:p w:rsidR="0092311D" w:rsidRDefault="0092311D">
            <w:pPr>
              <w:spacing w:line="360" w:lineRule="auto"/>
              <w:ind w:firstLineChars="200" w:firstLine="480"/>
              <w:jc w:val="left"/>
              <w:rPr>
                <w:rFonts w:ascii="宋体" w:hAnsi="宋体"/>
                <w:bCs/>
                <w:kern w:val="0"/>
                <w:sz w:val="24"/>
              </w:rPr>
            </w:pPr>
          </w:p>
          <w:p w:rsidR="0092311D" w:rsidRDefault="0092311D">
            <w:pPr>
              <w:spacing w:line="360" w:lineRule="auto"/>
              <w:ind w:firstLineChars="200" w:firstLine="480"/>
              <w:jc w:val="left"/>
              <w:rPr>
                <w:rFonts w:ascii="宋体" w:hAnsi="宋体" w:hint="eastAsia"/>
                <w:bCs/>
                <w:kern w:val="0"/>
                <w:sz w:val="24"/>
              </w:rPr>
            </w:pPr>
          </w:p>
          <w:p w:rsidR="0092311D" w:rsidRDefault="0092311D">
            <w:pPr>
              <w:spacing w:line="360" w:lineRule="auto"/>
              <w:ind w:firstLineChars="200" w:firstLine="480"/>
              <w:jc w:val="left"/>
              <w:rPr>
                <w:rFonts w:ascii="宋体" w:hAnsi="宋体" w:hint="eastAsia"/>
                <w:bCs/>
                <w:kern w:val="0"/>
                <w:sz w:val="24"/>
              </w:rPr>
            </w:pPr>
          </w:p>
        </w:tc>
        <w:tc>
          <w:tcPr>
            <w:tcW w:w="2237" w:type="dxa"/>
          </w:tcPr>
          <w:p w:rsidR="0092311D" w:rsidRDefault="0092311D">
            <w:pPr>
              <w:spacing w:line="360" w:lineRule="auto"/>
              <w:ind w:firstLineChars="200" w:firstLine="480"/>
              <w:jc w:val="left"/>
              <w:rPr>
                <w:rFonts w:ascii="宋体" w:hAnsi="宋体" w:cs="宋体" w:hint="eastAsia"/>
                <w:sz w:val="24"/>
              </w:rPr>
            </w:pPr>
            <w:r>
              <w:rPr>
                <w:rFonts w:ascii="宋体" w:hAnsi="宋体" w:cs="宋体" w:hint="eastAsia"/>
                <w:sz w:val="24"/>
              </w:rPr>
              <w:t>对《北京条约》重点条款内容进行分析，有助于学生了解中国半殖民地化程度的进一步加深。</w:t>
            </w:r>
          </w:p>
          <w:p w:rsidR="0092311D" w:rsidRDefault="0092311D">
            <w:pPr>
              <w:spacing w:line="360" w:lineRule="auto"/>
              <w:ind w:firstLineChars="200" w:firstLine="480"/>
              <w:jc w:val="left"/>
              <w:rPr>
                <w:rFonts w:ascii="宋体" w:hAnsi="宋体" w:cs="宋体" w:hint="eastAsia"/>
                <w:sz w:val="24"/>
              </w:rPr>
            </w:pPr>
            <w:r>
              <w:rPr>
                <w:rFonts w:ascii="宋体" w:hAnsi="宋体" w:cs="宋体" w:hint="eastAsia"/>
                <w:sz w:val="24"/>
              </w:rPr>
              <w:t>总理衙门的资料展示，说明清政府建立起第一个处理外交事务的中央机构</w:t>
            </w:r>
          </w:p>
        </w:tc>
      </w:tr>
      <w:tr w:rsidR="0092311D">
        <w:tc>
          <w:tcPr>
            <w:tcW w:w="2409" w:type="dxa"/>
            <w:gridSpan w:val="2"/>
          </w:tcPr>
          <w:p w:rsidR="0092311D" w:rsidRDefault="0092311D">
            <w:pPr>
              <w:spacing w:line="360" w:lineRule="auto"/>
              <w:ind w:firstLineChars="200" w:firstLine="480"/>
              <w:jc w:val="left"/>
              <w:rPr>
                <w:rFonts w:ascii="等线" w:hAnsi="等线" w:hint="eastAsia"/>
                <w:bCs/>
                <w:kern w:val="0"/>
                <w:sz w:val="24"/>
              </w:rPr>
            </w:pPr>
            <w:r>
              <w:rPr>
                <w:rFonts w:ascii="等线" w:hAnsi="等线" w:hint="eastAsia"/>
                <w:bCs/>
                <w:kern w:val="0"/>
                <w:sz w:val="24"/>
              </w:rPr>
              <w:t>三，沙俄侵占中</w:t>
            </w:r>
            <w:r>
              <w:rPr>
                <w:rFonts w:ascii="等线" w:hAnsi="等线" w:hint="eastAsia"/>
                <w:bCs/>
                <w:kern w:val="0"/>
                <w:sz w:val="24"/>
              </w:rPr>
              <w:lastRenderedPageBreak/>
              <w:t>国北方大片领土</w:t>
            </w:r>
          </w:p>
        </w:tc>
        <w:tc>
          <w:tcPr>
            <w:tcW w:w="2411" w:type="dxa"/>
            <w:gridSpan w:val="4"/>
          </w:tcPr>
          <w:p w:rsidR="0092311D" w:rsidRDefault="0092311D">
            <w:pPr>
              <w:spacing w:line="360" w:lineRule="auto"/>
              <w:ind w:firstLineChars="200" w:firstLine="480"/>
              <w:jc w:val="left"/>
              <w:rPr>
                <w:rFonts w:ascii="宋体" w:hAnsi="宋体" w:hint="eastAsia"/>
                <w:bCs/>
                <w:kern w:val="0"/>
                <w:sz w:val="24"/>
              </w:rPr>
            </w:pPr>
            <w:r>
              <w:rPr>
                <w:rFonts w:ascii="宋体" w:hAnsi="宋体" w:hint="eastAsia"/>
                <w:bCs/>
                <w:kern w:val="0"/>
                <w:sz w:val="24"/>
              </w:rPr>
              <w:lastRenderedPageBreak/>
              <w:t>提问：第二次鸦</w:t>
            </w:r>
            <w:r>
              <w:rPr>
                <w:rFonts w:ascii="宋体" w:hAnsi="宋体" w:hint="eastAsia"/>
                <w:bCs/>
                <w:kern w:val="0"/>
                <w:sz w:val="24"/>
              </w:rPr>
              <w:lastRenderedPageBreak/>
              <w:t>片战争前后哪个国家侵占我国领土面积最多？</w:t>
            </w:r>
          </w:p>
          <w:p w:rsidR="0092311D" w:rsidRDefault="0092311D">
            <w:pPr>
              <w:spacing w:line="360" w:lineRule="auto"/>
              <w:ind w:firstLineChars="200" w:firstLine="480"/>
              <w:jc w:val="left"/>
              <w:rPr>
                <w:rFonts w:ascii="宋体" w:hAnsi="宋体" w:hint="eastAsia"/>
                <w:bCs/>
                <w:kern w:val="0"/>
                <w:sz w:val="24"/>
              </w:rPr>
            </w:pPr>
            <w:r>
              <w:rPr>
                <w:rFonts w:ascii="宋体" w:hAnsi="宋体" w:hint="eastAsia"/>
                <w:bCs/>
                <w:kern w:val="0"/>
                <w:sz w:val="24"/>
              </w:rPr>
              <w:t>地图图片展示</w:t>
            </w:r>
          </w:p>
        </w:tc>
        <w:tc>
          <w:tcPr>
            <w:tcW w:w="2407" w:type="dxa"/>
          </w:tcPr>
          <w:p w:rsidR="0092311D" w:rsidRDefault="0092311D">
            <w:pPr>
              <w:spacing w:line="360" w:lineRule="auto"/>
              <w:ind w:firstLineChars="200" w:firstLine="480"/>
              <w:jc w:val="left"/>
              <w:rPr>
                <w:rFonts w:ascii="宋体" w:hAnsi="宋体" w:hint="eastAsia"/>
                <w:bCs/>
                <w:kern w:val="0"/>
                <w:sz w:val="24"/>
              </w:rPr>
            </w:pPr>
            <w:r>
              <w:rPr>
                <w:rFonts w:ascii="宋体" w:hAnsi="宋体" w:hint="eastAsia"/>
                <w:bCs/>
                <w:kern w:val="0"/>
                <w:sz w:val="24"/>
              </w:rPr>
              <w:lastRenderedPageBreak/>
              <w:t>学生查阅课本地</w:t>
            </w:r>
            <w:r>
              <w:rPr>
                <w:rFonts w:ascii="宋体" w:hAnsi="宋体" w:hint="eastAsia"/>
                <w:bCs/>
                <w:kern w:val="0"/>
                <w:sz w:val="24"/>
              </w:rPr>
              <w:lastRenderedPageBreak/>
              <w:t>图找出相应的条约，割占的区域，再思考回答。</w:t>
            </w:r>
          </w:p>
        </w:tc>
        <w:tc>
          <w:tcPr>
            <w:tcW w:w="2237" w:type="dxa"/>
          </w:tcPr>
          <w:p w:rsidR="0092311D" w:rsidRDefault="0092311D">
            <w:pPr>
              <w:spacing w:line="360" w:lineRule="auto"/>
              <w:ind w:firstLineChars="200" w:firstLine="480"/>
              <w:jc w:val="left"/>
              <w:rPr>
                <w:rFonts w:ascii="宋体" w:hAnsi="宋体" w:hint="eastAsia"/>
                <w:bCs/>
                <w:kern w:val="0"/>
                <w:sz w:val="24"/>
              </w:rPr>
            </w:pPr>
            <w:r>
              <w:rPr>
                <w:rFonts w:ascii="宋体" w:hAnsi="宋体" w:cs="宋体" w:hint="eastAsia"/>
                <w:sz w:val="24"/>
              </w:rPr>
              <w:lastRenderedPageBreak/>
              <w:t>第二次鸦片战</w:t>
            </w:r>
            <w:r>
              <w:rPr>
                <w:rFonts w:ascii="宋体" w:hAnsi="宋体" w:cs="宋体" w:hint="eastAsia"/>
                <w:sz w:val="24"/>
              </w:rPr>
              <w:lastRenderedPageBreak/>
              <w:t>争期间，俄国采取趁火打劫和外交讹诈的卑鄙手段，通过一系列不平等条约，抢占了我国北方大片领土。</w:t>
            </w:r>
          </w:p>
        </w:tc>
      </w:tr>
      <w:tr w:rsidR="0092311D">
        <w:tc>
          <w:tcPr>
            <w:tcW w:w="2409" w:type="dxa"/>
            <w:gridSpan w:val="2"/>
          </w:tcPr>
          <w:p w:rsidR="0092311D" w:rsidRDefault="0092311D">
            <w:pPr>
              <w:spacing w:line="360" w:lineRule="auto"/>
              <w:ind w:firstLineChars="200" w:firstLine="480"/>
              <w:jc w:val="left"/>
              <w:rPr>
                <w:rFonts w:ascii="等线" w:hAnsi="等线" w:hint="eastAsia"/>
                <w:bCs/>
                <w:kern w:val="0"/>
                <w:sz w:val="24"/>
              </w:rPr>
            </w:pPr>
          </w:p>
        </w:tc>
        <w:tc>
          <w:tcPr>
            <w:tcW w:w="2411" w:type="dxa"/>
            <w:gridSpan w:val="4"/>
          </w:tcPr>
          <w:p w:rsidR="0092311D" w:rsidRDefault="0092311D">
            <w:pPr>
              <w:spacing w:line="360" w:lineRule="auto"/>
              <w:ind w:firstLineChars="200" w:firstLine="480"/>
              <w:jc w:val="left"/>
              <w:rPr>
                <w:rFonts w:ascii="宋体" w:hAnsi="宋体" w:hint="eastAsia"/>
                <w:bCs/>
                <w:kern w:val="0"/>
                <w:sz w:val="24"/>
              </w:rPr>
            </w:pPr>
            <w:r>
              <w:rPr>
                <w:rFonts w:ascii="宋体" w:hAnsi="宋体" w:hint="eastAsia"/>
                <w:bCs/>
                <w:kern w:val="0"/>
                <w:sz w:val="24"/>
              </w:rPr>
              <w:t>提问：根据《沙俄侵占中国北方领土示意图》叙述沙俄侵占我国北方领土的情况。学生看图回答。</w:t>
            </w:r>
          </w:p>
        </w:tc>
        <w:tc>
          <w:tcPr>
            <w:tcW w:w="2407" w:type="dxa"/>
          </w:tcPr>
          <w:p w:rsidR="0092311D" w:rsidRDefault="0092311D">
            <w:pPr>
              <w:spacing w:line="360" w:lineRule="auto"/>
              <w:ind w:firstLineChars="200" w:firstLine="480"/>
              <w:jc w:val="left"/>
              <w:rPr>
                <w:rFonts w:ascii="宋体" w:hAnsi="宋体" w:hint="eastAsia"/>
                <w:bCs/>
                <w:kern w:val="0"/>
                <w:sz w:val="24"/>
              </w:rPr>
            </w:pPr>
            <w:r>
              <w:rPr>
                <w:rFonts w:ascii="宋体" w:hAnsi="宋体" w:hint="eastAsia"/>
                <w:bCs/>
                <w:kern w:val="0"/>
                <w:sz w:val="24"/>
              </w:rPr>
              <w:t>学生自主从地图里找出俄国通过系列条约割占的中国领土的位置。</w:t>
            </w:r>
          </w:p>
        </w:tc>
        <w:tc>
          <w:tcPr>
            <w:tcW w:w="2237" w:type="dxa"/>
          </w:tcPr>
          <w:p w:rsidR="0092311D" w:rsidRDefault="0092311D">
            <w:pPr>
              <w:spacing w:line="360" w:lineRule="auto"/>
              <w:jc w:val="left"/>
              <w:rPr>
                <w:rFonts w:ascii="宋体" w:hAnsi="宋体" w:cs="宋体" w:hint="eastAsia"/>
                <w:sz w:val="24"/>
              </w:rPr>
            </w:pPr>
            <w:r>
              <w:rPr>
                <w:rFonts w:ascii="宋体" w:hAnsi="宋体" w:cs="宋体" w:hint="eastAsia"/>
                <w:sz w:val="24"/>
              </w:rPr>
              <w:t>沙俄割占我国大片领土使中国的领土完整遭到进一步破坏，对以后中国历史发展带来不可估量的严重影响。</w:t>
            </w:r>
          </w:p>
        </w:tc>
      </w:tr>
      <w:tr w:rsidR="0092311D">
        <w:tc>
          <w:tcPr>
            <w:tcW w:w="2409" w:type="dxa"/>
            <w:gridSpan w:val="2"/>
          </w:tcPr>
          <w:p w:rsidR="0092311D" w:rsidRDefault="0092311D">
            <w:pPr>
              <w:spacing w:line="360" w:lineRule="auto"/>
              <w:ind w:firstLineChars="200" w:firstLine="480"/>
              <w:jc w:val="left"/>
              <w:rPr>
                <w:rFonts w:ascii="等线" w:hAnsi="等线" w:hint="eastAsia"/>
                <w:bCs/>
                <w:kern w:val="0"/>
                <w:sz w:val="24"/>
              </w:rPr>
            </w:pPr>
          </w:p>
        </w:tc>
        <w:tc>
          <w:tcPr>
            <w:tcW w:w="2411" w:type="dxa"/>
            <w:gridSpan w:val="4"/>
          </w:tcPr>
          <w:p w:rsidR="0092311D" w:rsidRDefault="0092311D">
            <w:pPr>
              <w:spacing w:line="360" w:lineRule="auto"/>
              <w:ind w:firstLineChars="200" w:firstLine="480"/>
              <w:jc w:val="left"/>
              <w:rPr>
                <w:rFonts w:ascii="宋体" w:hAnsi="宋体" w:hint="eastAsia"/>
                <w:kern w:val="0"/>
                <w:sz w:val="24"/>
              </w:rPr>
            </w:pPr>
            <w:r>
              <w:rPr>
                <w:rFonts w:ascii="宋体" w:hAnsi="宋体" w:hint="eastAsia"/>
                <w:sz w:val="24"/>
              </w:rPr>
              <w:t>提问：第二次鸦片战争的影响</w:t>
            </w:r>
          </w:p>
          <w:p w:rsidR="0092311D" w:rsidRDefault="0092311D">
            <w:pPr>
              <w:spacing w:line="360" w:lineRule="auto"/>
              <w:ind w:firstLineChars="200" w:firstLine="480"/>
              <w:jc w:val="left"/>
              <w:rPr>
                <w:rFonts w:ascii="宋体" w:hAnsi="宋体" w:hint="eastAsia"/>
                <w:bCs/>
                <w:kern w:val="0"/>
                <w:sz w:val="24"/>
              </w:rPr>
            </w:pPr>
          </w:p>
        </w:tc>
        <w:tc>
          <w:tcPr>
            <w:tcW w:w="2407" w:type="dxa"/>
          </w:tcPr>
          <w:p w:rsidR="0092311D" w:rsidRDefault="0092311D">
            <w:pPr>
              <w:spacing w:line="360" w:lineRule="auto"/>
              <w:ind w:firstLineChars="200" w:firstLine="480"/>
              <w:jc w:val="left"/>
              <w:rPr>
                <w:rFonts w:ascii="宋体" w:hAnsi="宋体" w:hint="eastAsia"/>
                <w:bCs/>
                <w:kern w:val="0"/>
                <w:sz w:val="24"/>
              </w:rPr>
            </w:pPr>
            <w:r>
              <w:rPr>
                <w:rFonts w:ascii="宋体" w:hAnsi="宋体" w:hint="eastAsia"/>
                <w:sz w:val="24"/>
              </w:rPr>
              <w:t>结合课本知识，回答问题</w:t>
            </w:r>
          </w:p>
        </w:tc>
        <w:tc>
          <w:tcPr>
            <w:tcW w:w="2237" w:type="dxa"/>
          </w:tcPr>
          <w:p w:rsidR="0092311D" w:rsidRDefault="0092311D">
            <w:pPr>
              <w:spacing w:line="360" w:lineRule="auto"/>
              <w:ind w:firstLineChars="200" w:firstLine="480"/>
              <w:jc w:val="left"/>
              <w:rPr>
                <w:rFonts w:ascii="宋体" w:hAnsi="宋体" w:hint="eastAsia"/>
                <w:bCs/>
                <w:kern w:val="0"/>
                <w:sz w:val="24"/>
              </w:rPr>
            </w:pPr>
            <w:r>
              <w:rPr>
                <w:rFonts w:ascii="宋体" w:hAnsi="宋体" w:hint="eastAsia"/>
                <w:bCs/>
                <w:kern w:val="0"/>
                <w:sz w:val="24"/>
              </w:rPr>
              <w:t>课文从政治经济两个角度讲第二次鸦片战争的危害和影响</w:t>
            </w:r>
          </w:p>
        </w:tc>
      </w:tr>
      <w:tr w:rsidR="0092311D">
        <w:tc>
          <w:tcPr>
            <w:tcW w:w="2409" w:type="dxa"/>
            <w:gridSpan w:val="2"/>
          </w:tcPr>
          <w:p w:rsidR="0092311D" w:rsidRDefault="0092311D">
            <w:pPr>
              <w:spacing w:line="360" w:lineRule="auto"/>
              <w:ind w:firstLineChars="200" w:firstLine="480"/>
              <w:jc w:val="left"/>
              <w:rPr>
                <w:rFonts w:ascii="等线" w:hAnsi="等线" w:hint="eastAsia"/>
                <w:bCs/>
                <w:kern w:val="0"/>
                <w:sz w:val="24"/>
              </w:rPr>
            </w:pPr>
          </w:p>
        </w:tc>
        <w:tc>
          <w:tcPr>
            <w:tcW w:w="2411" w:type="dxa"/>
            <w:gridSpan w:val="4"/>
          </w:tcPr>
          <w:p w:rsidR="0092311D" w:rsidRDefault="0092311D">
            <w:pPr>
              <w:spacing w:line="360" w:lineRule="auto"/>
              <w:ind w:firstLineChars="200" w:firstLine="480"/>
              <w:jc w:val="left"/>
              <w:rPr>
                <w:rFonts w:ascii="宋体" w:hAnsi="宋体" w:hint="eastAsia"/>
                <w:bCs/>
                <w:kern w:val="0"/>
                <w:sz w:val="24"/>
              </w:rPr>
            </w:pPr>
            <w:r>
              <w:rPr>
                <w:rFonts w:ascii="宋体" w:hAnsi="宋体" w:hint="eastAsia"/>
                <w:bCs/>
                <w:kern w:val="0"/>
                <w:sz w:val="24"/>
              </w:rPr>
              <w:t>展示表格，小组讨论：为什么说第二次鸦片战争是第一次鸦片战争的继续和扩大？</w:t>
            </w:r>
          </w:p>
          <w:p w:rsidR="0092311D" w:rsidRDefault="0092311D">
            <w:pPr>
              <w:rPr>
                <w:rFonts w:ascii="宋体" w:hAnsi="宋体" w:hint="eastAsia"/>
                <w:sz w:val="24"/>
              </w:rPr>
            </w:pPr>
          </w:p>
        </w:tc>
        <w:tc>
          <w:tcPr>
            <w:tcW w:w="2407" w:type="dxa"/>
          </w:tcPr>
          <w:p w:rsidR="0092311D" w:rsidRDefault="0092311D">
            <w:pPr>
              <w:ind w:firstLineChars="200" w:firstLine="480"/>
              <w:rPr>
                <w:rFonts w:ascii="宋体" w:hAnsi="宋体"/>
                <w:sz w:val="24"/>
              </w:rPr>
            </w:pPr>
            <w:r>
              <w:rPr>
                <w:rFonts w:ascii="宋体" w:hAnsi="宋体" w:hint="eastAsia"/>
                <w:bCs/>
                <w:kern w:val="0"/>
                <w:sz w:val="24"/>
              </w:rPr>
              <w:t>结合前课知识讨论回答</w:t>
            </w:r>
          </w:p>
          <w:p w:rsidR="0092311D" w:rsidRDefault="0092311D">
            <w:pPr>
              <w:rPr>
                <w:rFonts w:ascii="宋体" w:hAnsi="宋体"/>
                <w:sz w:val="24"/>
              </w:rPr>
            </w:pPr>
          </w:p>
          <w:p w:rsidR="0092311D" w:rsidRDefault="0092311D">
            <w:pPr>
              <w:rPr>
                <w:rFonts w:ascii="宋体" w:hAnsi="宋体"/>
                <w:sz w:val="24"/>
              </w:rPr>
            </w:pPr>
          </w:p>
          <w:p w:rsidR="0092311D" w:rsidRDefault="0092311D">
            <w:pPr>
              <w:rPr>
                <w:rFonts w:ascii="宋体" w:hAnsi="宋体" w:hint="eastAsia"/>
                <w:sz w:val="24"/>
              </w:rPr>
            </w:pPr>
          </w:p>
        </w:tc>
        <w:tc>
          <w:tcPr>
            <w:tcW w:w="2237" w:type="dxa"/>
          </w:tcPr>
          <w:p w:rsidR="0092311D" w:rsidRDefault="0092311D">
            <w:pPr>
              <w:spacing w:line="360" w:lineRule="auto"/>
              <w:ind w:firstLineChars="200" w:firstLine="480"/>
              <w:jc w:val="left"/>
              <w:rPr>
                <w:rFonts w:ascii="宋体" w:hAnsi="宋体" w:hint="eastAsia"/>
                <w:bCs/>
                <w:kern w:val="0"/>
                <w:sz w:val="24"/>
              </w:rPr>
            </w:pPr>
            <w:r>
              <w:rPr>
                <w:rFonts w:ascii="宋体" w:hAnsi="宋体" w:hint="eastAsia"/>
                <w:bCs/>
                <w:kern w:val="0"/>
                <w:sz w:val="24"/>
              </w:rPr>
              <w:t>参考答案：</w:t>
            </w:r>
          </w:p>
          <w:p w:rsidR="0092311D" w:rsidRDefault="0092311D">
            <w:pPr>
              <w:spacing w:line="360" w:lineRule="auto"/>
              <w:ind w:firstLineChars="200" w:firstLine="480"/>
              <w:jc w:val="left"/>
              <w:rPr>
                <w:rFonts w:ascii="宋体" w:hAnsi="宋体" w:cs="宋体" w:hint="eastAsia"/>
                <w:sz w:val="24"/>
              </w:rPr>
            </w:pPr>
            <w:r>
              <w:rPr>
                <w:rFonts w:ascii="宋体" w:hAnsi="宋体" w:cs="宋体" w:hint="eastAsia"/>
                <w:sz w:val="24"/>
              </w:rPr>
              <w:t>从战争的根本原因和时间、规模、目的、结果（签订的条约内容）等方面比较；从危害的程度分析，得出答案。</w:t>
            </w:r>
          </w:p>
          <w:p w:rsidR="0092311D" w:rsidRDefault="0092311D">
            <w:pPr>
              <w:rPr>
                <w:rFonts w:ascii="宋体" w:hAnsi="宋体" w:hint="eastAsia"/>
                <w:sz w:val="24"/>
              </w:rPr>
            </w:pPr>
          </w:p>
        </w:tc>
      </w:tr>
      <w:tr w:rsidR="0092311D">
        <w:tc>
          <w:tcPr>
            <w:tcW w:w="2409" w:type="dxa"/>
            <w:gridSpan w:val="2"/>
          </w:tcPr>
          <w:p w:rsidR="0092311D" w:rsidRDefault="0092311D">
            <w:pPr>
              <w:spacing w:line="360" w:lineRule="auto"/>
              <w:ind w:firstLineChars="200" w:firstLine="480"/>
              <w:jc w:val="left"/>
              <w:rPr>
                <w:rFonts w:ascii="等线" w:hAnsi="等线" w:hint="eastAsia"/>
                <w:bCs/>
                <w:kern w:val="0"/>
                <w:sz w:val="24"/>
              </w:rPr>
            </w:pPr>
            <w:r>
              <w:rPr>
                <w:rFonts w:ascii="等线" w:hAnsi="等线" w:hint="eastAsia"/>
                <w:bCs/>
                <w:kern w:val="0"/>
                <w:sz w:val="24"/>
              </w:rPr>
              <w:t>课堂小结</w:t>
            </w:r>
          </w:p>
        </w:tc>
        <w:tc>
          <w:tcPr>
            <w:tcW w:w="2411" w:type="dxa"/>
            <w:gridSpan w:val="4"/>
          </w:tcPr>
          <w:p w:rsidR="0092311D" w:rsidRDefault="0092311D">
            <w:pPr>
              <w:spacing w:line="360" w:lineRule="auto"/>
              <w:ind w:firstLineChars="200" w:firstLine="480"/>
              <w:jc w:val="left"/>
              <w:rPr>
                <w:rFonts w:ascii="宋体" w:hAnsi="宋体" w:hint="eastAsia"/>
                <w:bCs/>
                <w:kern w:val="0"/>
                <w:sz w:val="24"/>
              </w:rPr>
            </w:pPr>
            <w:r>
              <w:rPr>
                <w:rFonts w:ascii="宋体" w:hAnsi="宋体" w:hint="eastAsia"/>
                <w:bCs/>
                <w:kern w:val="0"/>
                <w:sz w:val="24"/>
              </w:rPr>
              <w:t>过渡：</w:t>
            </w:r>
            <w:r>
              <w:rPr>
                <w:rFonts w:hint="eastAsia"/>
                <w:sz w:val="24"/>
              </w:rPr>
              <w:t xml:space="preserve"> </w:t>
            </w:r>
            <w:r>
              <w:rPr>
                <w:rFonts w:hint="eastAsia"/>
                <w:sz w:val="24"/>
              </w:rPr>
              <w:t>鸦片战争后，西方列强为进一步扩大侵略权益，对中国发动了第二次鸦片战争，英法联军火</w:t>
            </w:r>
            <w:r>
              <w:rPr>
                <w:rFonts w:hint="eastAsia"/>
                <w:sz w:val="24"/>
              </w:rPr>
              <w:lastRenderedPageBreak/>
              <w:t>烧圆明园、俄国割占我国大片领土等罪恶行径，使中国丧失了更多的领土和主权，中国社会的半殖民地化程度进一步加深了</w:t>
            </w:r>
            <w:r>
              <w:rPr>
                <w:rFonts w:ascii="宋体" w:hAnsi="宋体" w:hint="eastAsia"/>
                <w:bCs/>
                <w:kern w:val="0"/>
                <w:sz w:val="24"/>
              </w:rPr>
              <w:t>。</w:t>
            </w:r>
          </w:p>
          <w:p w:rsidR="0092311D" w:rsidRDefault="0092311D">
            <w:pPr>
              <w:spacing w:line="360" w:lineRule="auto"/>
              <w:ind w:firstLineChars="200" w:firstLine="480"/>
              <w:jc w:val="left"/>
              <w:rPr>
                <w:rFonts w:ascii="宋体" w:hAnsi="宋体" w:hint="eastAsia"/>
                <w:bCs/>
                <w:kern w:val="0"/>
                <w:sz w:val="24"/>
              </w:rPr>
            </w:pPr>
            <w:r>
              <w:rPr>
                <w:rFonts w:ascii="宋体" w:hAnsi="宋体" w:hint="eastAsia"/>
                <w:bCs/>
                <w:kern w:val="0"/>
                <w:sz w:val="24"/>
              </w:rPr>
              <w:t>提问：</w:t>
            </w:r>
            <w:r>
              <w:rPr>
                <w:rFonts w:ascii="宋体" w:hAnsi="宋体" w:cs="宋体" w:hint="eastAsia"/>
                <w:sz w:val="24"/>
              </w:rPr>
              <w:t>第二次鸦片战争的硝烟早已散去，但圆明园的残垣断壁却时刻警示着我们中华儿女什么？（启示）</w:t>
            </w:r>
          </w:p>
          <w:p w:rsidR="0092311D" w:rsidRDefault="0092311D">
            <w:pPr>
              <w:spacing w:line="360" w:lineRule="auto"/>
              <w:ind w:firstLineChars="200" w:firstLine="480"/>
              <w:jc w:val="left"/>
              <w:rPr>
                <w:rFonts w:ascii="宋体" w:hAnsi="宋体" w:hint="eastAsia"/>
                <w:bCs/>
                <w:kern w:val="0"/>
                <w:sz w:val="24"/>
              </w:rPr>
            </w:pPr>
          </w:p>
        </w:tc>
        <w:tc>
          <w:tcPr>
            <w:tcW w:w="2407" w:type="dxa"/>
          </w:tcPr>
          <w:p w:rsidR="0092311D" w:rsidRDefault="0092311D">
            <w:pPr>
              <w:spacing w:line="360" w:lineRule="auto"/>
              <w:jc w:val="left"/>
              <w:rPr>
                <w:rFonts w:ascii="宋体" w:hAnsi="宋体" w:hint="eastAsia"/>
                <w:bCs/>
                <w:kern w:val="0"/>
                <w:sz w:val="24"/>
              </w:rPr>
            </w:pPr>
            <w:r>
              <w:rPr>
                <w:rFonts w:ascii="宋体" w:hAnsi="宋体" w:hint="eastAsia"/>
                <w:bCs/>
                <w:kern w:val="0"/>
                <w:sz w:val="24"/>
              </w:rPr>
              <w:lastRenderedPageBreak/>
              <w:t>学生回答</w:t>
            </w:r>
          </w:p>
          <w:p w:rsidR="0092311D" w:rsidRDefault="0092311D">
            <w:pPr>
              <w:spacing w:line="360" w:lineRule="auto"/>
              <w:jc w:val="left"/>
              <w:rPr>
                <w:rFonts w:ascii="宋体" w:hAnsi="宋体" w:hint="eastAsia"/>
                <w:bCs/>
                <w:kern w:val="0"/>
                <w:sz w:val="24"/>
              </w:rPr>
            </w:pPr>
          </w:p>
        </w:tc>
        <w:tc>
          <w:tcPr>
            <w:tcW w:w="2237" w:type="dxa"/>
          </w:tcPr>
          <w:p w:rsidR="0092311D" w:rsidRDefault="0092311D">
            <w:pPr>
              <w:spacing w:line="360" w:lineRule="auto"/>
              <w:jc w:val="left"/>
              <w:rPr>
                <w:rFonts w:ascii="宋体" w:hAnsi="宋体" w:hint="eastAsia"/>
                <w:bCs/>
                <w:kern w:val="0"/>
                <w:sz w:val="24"/>
              </w:rPr>
            </w:pPr>
            <w:r>
              <w:rPr>
                <w:rFonts w:ascii="宋体" w:hAnsi="宋体" w:hint="eastAsia"/>
                <w:bCs/>
                <w:kern w:val="0"/>
                <w:sz w:val="24"/>
              </w:rPr>
              <w:t>参考答案</w:t>
            </w:r>
          </w:p>
          <w:p w:rsidR="0092311D" w:rsidRDefault="0092311D">
            <w:pPr>
              <w:spacing w:line="360" w:lineRule="auto"/>
              <w:ind w:firstLineChars="200" w:firstLine="480"/>
              <w:jc w:val="left"/>
              <w:rPr>
                <w:rFonts w:ascii="宋体" w:hAnsi="宋体"/>
                <w:bCs/>
                <w:kern w:val="0"/>
                <w:sz w:val="24"/>
              </w:rPr>
            </w:pPr>
            <w:r>
              <w:rPr>
                <w:rFonts w:ascii="宋体" w:hAnsi="宋体" w:cs="宋体" w:hint="eastAsia"/>
                <w:sz w:val="24"/>
              </w:rPr>
              <w:t>落后就要挨打；我们要勿忘国耻，振兴中华。因为历史证明，我们</w:t>
            </w:r>
            <w:r>
              <w:rPr>
                <w:rFonts w:ascii="宋体" w:hAnsi="宋体" w:cs="宋体" w:hint="eastAsia"/>
                <w:sz w:val="24"/>
              </w:rPr>
              <w:lastRenderedPageBreak/>
              <w:t>要救民族之危亡，就必拒外寇于国门之外，要救文明之衰微，就必须打开国门发展自己。</w:t>
            </w:r>
          </w:p>
          <w:p w:rsidR="0092311D" w:rsidRDefault="0092311D">
            <w:pPr>
              <w:spacing w:line="360" w:lineRule="auto"/>
              <w:ind w:firstLineChars="200" w:firstLine="480"/>
              <w:jc w:val="left"/>
              <w:rPr>
                <w:rFonts w:ascii="宋体" w:hAnsi="宋体" w:hint="eastAsia"/>
                <w:bCs/>
                <w:kern w:val="0"/>
                <w:sz w:val="24"/>
              </w:rPr>
            </w:pPr>
          </w:p>
        </w:tc>
      </w:tr>
      <w:tr w:rsidR="0092311D">
        <w:trPr>
          <w:trHeight w:val="5984"/>
        </w:trPr>
        <w:tc>
          <w:tcPr>
            <w:tcW w:w="9464" w:type="dxa"/>
            <w:gridSpan w:val="8"/>
          </w:tcPr>
          <w:p w:rsidR="0092311D" w:rsidRDefault="0092311D">
            <w:pPr>
              <w:spacing w:line="360" w:lineRule="auto"/>
              <w:rPr>
                <w:rFonts w:ascii="宋体" w:hAnsi="宋体"/>
                <w:b/>
                <w:bCs/>
                <w:kern w:val="0"/>
                <w:sz w:val="24"/>
              </w:rPr>
            </w:pPr>
            <w:r>
              <w:rPr>
                <w:rFonts w:ascii="宋体" w:hAnsi="宋体" w:hint="eastAsia"/>
                <w:b/>
                <w:bCs/>
                <w:kern w:val="0"/>
                <w:sz w:val="24"/>
              </w:rPr>
              <w:lastRenderedPageBreak/>
              <w:t>板书设计：</w:t>
            </w:r>
          </w:p>
          <w:p w:rsidR="0092311D" w:rsidRDefault="0092311D">
            <w:pPr>
              <w:numPr>
                <w:ilvl w:val="0"/>
                <w:numId w:val="2"/>
              </w:numPr>
              <w:spacing w:line="360" w:lineRule="auto"/>
              <w:jc w:val="center"/>
              <w:rPr>
                <w:rFonts w:ascii="宋体" w:hAnsi="宋体" w:hint="eastAsia"/>
                <w:b/>
                <w:bCs/>
                <w:kern w:val="0"/>
                <w:sz w:val="28"/>
                <w:szCs w:val="28"/>
              </w:rPr>
            </w:pPr>
            <w:r>
              <w:rPr>
                <w:rFonts w:ascii="宋体" w:hAnsi="宋体"/>
                <w:b/>
                <w:bCs/>
                <w:kern w:val="0"/>
                <w:sz w:val="28"/>
                <w:szCs w:val="28"/>
              </w:rPr>
              <w:t xml:space="preserve"> </w:t>
            </w:r>
            <w:r>
              <w:rPr>
                <w:rFonts w:ascii="宋体" w:hAnsi="宋体" w:hint="eastAsia"/>
                <w:b/>
                <w:bCs/>
                <w:kern w:val="0"/>
                <w:sz w:val="28"/>
                <w:szCs w:val="28"/>
              </w:rPr>
              <w:t>第二次鸦片战争</w:t>
            </w:r>
          </w:p>
          <w:p w:rsidR="0092311D" w:rsidRDefault="006010DE">
            <w:pPr>
              <w:spacing w:line="360" w:lineRule="auto"/>
              <w:rPr>
                <w:rFonts w:ascii="宋体" w:hAnsi="宋体" w:hint="eastAsia"/>
                <w:b/>
                <w:bCs/>
                <w:kern w:val="0"/>
                <w:sz w:val="28"/>
                <w:szCs w:val="28"/>
              </w:rPr>
            </w:pP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827405</wp:posOffset>
                      </wp:positionH>
                      <wp:positionV relativeFrom="paragraph">
                        <wp:posOffset>182880</wp:posOffset>
                      </wp:positionV>
                      <wp:extent cx="76200" cy="2343150"/>
                      <wp:effectExtent l="8255" t="10795" r="10795" b="8255"/>
                      <wp:wrapNone/>
                      <wp:docPr id="2" name="自选图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343150"/>
                              </a:xfrm>
                              <a:prstGeom prst="leftBrace">
                                <a:avLst>
                                  <a:gd name="adj1" fmla="val 1409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BCB8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自选图形 2" o:spid="_x0000_s1026" type="#_x0000_t87" style="position:absolute;left:0;text-align:left;margin-left:65.15pt;margin-top:14.4pt;width:6pt;height:1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" adj="99"/>
                  </w:pict>
                </mc:Fallback>
              </mc:AlternateContent>
            </w:r>
            <w:r>
              <w:rPr>
                <w:noProof/>
                <w:sz w:val="28"/>
              </w:rPr>
              <mc:AlternateContent>
                <mc:Choice Requires="wps">
                  <w:drawing>
                    <wp:anchor distT="0" distB="0" distL="114300" distR="114300" simplePos="0" relativeHeight="251658240" behindDoc="0" locked="0" layoutInCell="1" allowOverlap="1">
                      <wp:simplePos x="0" y="0"/>
                      <wp:positionH relativeFrom="column">
                        <wp:posOffset>979805</wp:posOffset>
                      </wp:positionH>
                      <wp:positionV relativeFrom="paragraph">
                        <wp:posOffset>79375</wp:posOffset>
                      </wp:positionV>
                      <wp:extent cx="3466465" cy="2590800"/>
                      <wp:effectExtent l="0" t="2540" r="1905"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11D" w:rsidRDefault="0092311D">
                                  <w:pPr>
                                    <w:spacing w:line="360" w:lineRule="auto"/>
                                    <w:rPr>
                                      <w:rFonts w:ascii="宋体" w:hAnsi="宋体" w:cs="宋体" w:hint="eastAsia"/>
                                      <w:sz w:val="24"/>
                                    </w:rPr>
                                  </w:pPr>
                                  <w:r>
                                    <w:rPr>
                                      <w:rFonts w:ascii="宋体" w:hAnsi="宋体" w:cs="宋体" w:hint="eastAsia"/>
                                      <w:sz w:val="24"/>
                                    </w:rPr>
                                    <w:t>原因：为了进一步打开中国市场</w:t>
                                  </w:r>
                                </w:p>
                                <w:p w:rsidR="0092311D" w:rsidRDefault="0092311D">
                                  <w:pPr>
                                    <w:spacing w:line="360" w:lineRule="auto"/>
                                    <w:rPr>
                                      <w:rFonts w:ascii="宋体" w:hAnsi="宋体" w:cs="宋体" w:hint="eastAsia"/>
                                      <w:sz w:val="24"/>
                                    </w:rPr>
                                  </w:pPr>
                                  <w:r>
                                    <w:rPr>
                                      <w:rFonts w:ascii="宋体" w:hAnsi="宋体" w:cs="宋体" w:hint="eastAsia"/>
                                      <w:sz w:val="24"/>
                                    </w:rPr>
                                    <w:t>时间：1856——1860（咸丰）</w:t>
                                  </w:r>
                                </w:p>
                                <w:p w:rsidR="0092311D" w:rsidRDefault="0092311D">
                                  <w:pPr>
                                    <w:spacing w:line="360" w:lineRule="auto"/>
                                    <w:rPr>
                                      <w:rFonts w:ascii="宋体" w:hAnsi="宋体" w:cs="宋体" w:hint="eastAsia"/>
                                      <w:sz w:val="24"/>
                                    </w:rPr>
                                  </w:pPr>
                                  <w:r>
                                    <w:rPr>
                                      <w:rFonts w:ascii="宋体" w:hAnsi="宋体" w:cs="宋体" w:hint="eastAsia"/>
                                      <w:sz w:val="24"/>
                                    </w:rPr>
                                    <w:t>借口：英——亚罗号事件；法——马神甫事件</w:t>
                                  </w:r>
                                </w:p>
                                <w:p w:rsidR="0092311D" w:rsidRDefault="0092311D">
                                  <w:pPr>
                                    <w:spacing w:line="360" w:lineRule="auto"/>
                                    <w:rPr>
                                      <w:rFonts w:ascii="宋体" w:hAnsi="宋体" w:cs="宋体" w:hint="eastAsia"/>
                                      <w:sz w:val="24"/>
                                    </w:rPr>
                                  </w:pPr>
                                  <w:r>
                                    <w:rPr>
                                      <w:rFonts w:ascii="宋体" w:hAnsi="宋体" w:cs="宋体" w:hint="eastAsia"/>
                                      <w:sz w:val="24"/>
                                    </w:rPr>
                                    <w:t>交战国：英法主凶，美俄帮凶</w:t>
                                  </w:r>
                                </w:p>
                                <w:p w:rsidR="0092311D" w:rsidRDefault="0092311D">
                                  <w:pPr>
                                    <w:spacing w:line="360" w:lineRule="auto"/>
                                    <w:rPr>
                                      <w:rFonts w:ascii="宋体" w:hAnsi="宋体" w:cs="宋体" w:hint="eastAsia"/>
                                      <w:sz w:val="24"/>
                                    </w:rPr>
                                  </w:pPr>
                                  <w:r>
                                    <w:rPr>
                                      <w:rFonts w:ascii="宋体" w:hAnsi="宋体" w:cs="宋体" w:hint="eastAsia"/>
                                      <w:sz w:val="24"/>
                                    </w:rPr>
                                    <w:t>经过：1856——1858；1860</w:t>
                                  </w:r>
                                </w:p>
                                <w:p w:rsidR="0092311D" w:rsidRDefault="0092311D">
                                  <w:pPr>
                                    <w:spacing w:line="360" w:lineRule="auto"/>
                                    <w:rPr>
                                      <w:rFonts w:ascii="宋体" w:hAnsi="宋体" w:cs="宋体" w:hint="eastAsia"/>
                                      <w:sz w:val="24"/>
                                    </w:rPr>
                                  </w:pPr>
                                  <w:r>
                                    <w:rPr>
                                      <w:rFonts w:ascii="宋体" w:hAnsi="宋体" w:cs="宋体" w:hint="eastAsia"/>
                                      <w:sz w:val="24"/>
                                    </w:rPr>
                                    <w:t>罪行：英法火烧圆明园；沙俄侵占中国北方土地</w:t>
                                  </w:r>
                                </w:p>
                                <w:p w:rsidR="0092311D" w:rsidRDefault="0092311D">
                                  <w:pPr>
                                    <w:spacing w:line="360" w:lineRule="auto"/>
                                    <w:rPr>
                                      <w:rFonts w:ascii="宋体" w:hAnsi="宋体" w:cs="宋体" w:hint="eastAsia"/>
                                      <w:sz w:val="24"/>
                                    </w:rPr>
                                  </w:pPr>
                                  <w:r>
                                    <w:rPr>
                                      <w:rFonts w:ascii="宋体" w:hAnsi="宋体" w:cs="宋体" w:hint="eastAsia"/>
                                      <w:sz w:val="24"/>
                                    </w:rPr>
                                    <w:t>结果：中国战败签订《天津条约》、《北京条约》</w:t>
                                  </w:r>
                                </w:p>
                                <w:p w:rsidR="0092311D" w:rsidRDefault="0092311D">
                                  <w:pPr>
                                    <w:spacing w:line="360" w:lineRule="auto"/>
                                  </w:pPr>
                                  <w:r>
                                    <w:rPr>
                                      <w:rFonts w:ascii="宋体" w:hAnsi="宋体" w:cs="宋体" w:hint="eastAsia"/>
                                      <w:sz w:val="24"/>
                                    </w:rPr>
                                    <w:t>影响：中国半殖民地化程度进一步加深</w:t>
                                  </w:r>
                                </w:p>
                                <w:p w:rsidR="0092311D" w:rsidRDefault="009231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77.15pt;margin-top:6.25pt;width:272.95pt;height:2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" filled="f" stroked="f">
                      <v:textbox>
                        <w:txbxContent>
                          <w:p w:rsidR="0092311D" w:rsidRDefault="0092311D">
                            <w:pPr>
                              <w:spacing w:line="360" w:lineRule="auto"/>
                              <w:rPr>
                                <w:rFonts w:ascii="宋体" w:hAnsi="宋体" w:cs="宋体" w:hint="eastAsia"/>
                                <w:sz w:val="24"/>
                              </w:rPr>
                            </w:pPr>
                            <w:r>
                              <w:rPr>
                                <w:rFonts w:ascii="宋体" w:hAnsi="宋体" w:cs="宋体" w:hint="eastAsia"/>
                                <w:sz w:val="24"/>
                              </w:rPr>
                              <w:t>原因：为了进一步打开中国市场</w:t>
                            </w:r>
                          </w:p>
                          <w:p w:rsidR="0092311D" w:rsidRDefault="0092311D">
                            <w:pPr>
                              <w:spacing w:line="360" w:lineRule="auto"/>
                              <w:rPr>
                                <w:rFonts w:ascii="宋体" w:hAnsi="宋体" w:cs="宋体" w:hint="eastAsia"/>
                                <w:sz w:val="24"/>
                              </w:rPr>
                            </w:pPr>
                            <w:r>
                              <w:rPr>
                                <w:rFonts w:ascii="宋体" w:hAnsi="宋体" w:cs="宋体" w:hint="eastAsia"/>
                                <w:sz w:val="24"/>
                              </w:rPr>
                              <w:t>时间：1856——1860（咸丰）</w:t>
                            </w:r>
                          </w:p>
                          <w:p w:rsidR="0092311D" w:rsidRDefault="0092311D">
                            <w:pPr>
                              <w:spacing w:line="360" w:lineRule="auto"/>
                              <w:rPr>
                                <w:rFonts w:ascii="宋体" w:hAnsi="宋体" w:cs="宋体" w:hint="eastAsia"/>
                                <w:sz w:val="24"/>
                              </w:rPr>
                            </w:pPr>
                            <w:r>
                              <w:rPr>
                                <w:rFonts w:ascii="宋体" w:hAnsi="宋体" w:cs="宋体" w:hint="eastAsia"/>
                                <w:sz w:val="24"/>
                              </w:rPr>
                              <w:t>借口：英——亚罗号事件；法——马神甫事件</w:t>
                            </w:r>
                          </w:p>
                          <w:p w:rsidR="0092311D" w:rsidRDefault="0092311D">
                            <w:pPr>
                              <w:spacing w:line="360" w:lineRule="auto"/>
                              <w:rPr>
                                <w:rFonts w:ascii="宋体" w:hAnsi="宋体" w:cs="宋体" w:hint="eastAsia"/>
                                <w:sz w:val="24"/>
                              </w:rPr>
                            </w:pPr>
                            <w:r>
                              <w:rPr>
                                <w:rFonts w:ascii="宋体" w:hAnsi="宋体" w:cs="宋体" w:hint="eastAsia"/>
                                <w:sz w:val="24"/>
                              </w:rPr>
                              <w:t>交战国：英法主凶，美俄帮凶</w:t>
                            </w:r>
                          </w:p>
                          <w:p w:rsidR="0092311D" w:rsidRDefault="0092311D">
                            <w:pPr>
                              <w:spacing w:line="360" w:lineRule="auto"/>
                              <w:rPr>
                                <w:rFonts w:ascii="宋体" w:hAnsi="宋体" w:cs="宋体" w:hint="eastAsia"/>
                                <w:sz w:val="24"/>
                              </w:rPr>
                            </w:pPr>
                            <w:r>
                              <w:rPr>
                                <w:rFonts w:ascii="宋体" w:hAnsi="宋体" w:cs="宋体" w:hint="eastAsia"/>
                                <w:sz w:val="24"/>
                              </w:rPr>
                              <w:t>经过：1856——1858；1860</w:t>
                            </w:r>
                          </w:p>
                          <w:p w:rsidR="0092311D" w:rsidRDefault="0092311D">
                            <w:pPr>
                              <w:spacing w:line="360" w:lineRule="auto"/>
                              <w:rPr>
                                <w:rFonts w:ascii="宋体" w:hAnsi="宋体" w:cs="宋体" w:hint="eastAsia"/>
                                <w:sz w:val="24"/>
                              </w:rPr>
                            </w:pPr>
                            <w:r>
                              <w:rPr>
                                <w:rFonts w:ascii="宋体" w:hAnsi="宋体" w:cs="宋体" w:hint="eastAsia"/>
                                <w:sz w:val="24"/>
                              </w:rPr>
                              <w:t>罪行：英法火烧圆明园；沙俄侵占中国北方土地</w:t>
                            </w:r>
                          </w:p>
                          <w:p w:rsidR="0092311D" w:rsidRDefault="0092311D">
                            <w:pPr>
                              <w:spacing w:line="360" w:lineRule="auto"/>
                              <w:rPr>
                                <w:rFonts w:ascii="宋体" w:hAnsi="宋体" w:cs="宋体" w:hint="eastAsia"/>
                                <w:sz w:val="24"/>
                              </w:rPr>
                            </w:pPr>
                            <w:r>
                              <w:rPr>
                                <w:rFonts w:ascii="宋体" w:hAnsi="宋体" w:cs="宋体" w:hint="eastAsia"/>
                                <w:sz w:val="24"/>
                              </w:rPr>
                              <w:t>结果：中国战败签订《天津条约》、《北京条约》</w:t>
                            </w:r>
                          </w:p>
                          <w:p w:rsidR="0092311D" w:rsidRDefault="0092311D">
                            <w:pPr>
                              <w:spacing w:line="360" w:lineRule="auto"/>
                            </w:pPr>
                            <w:r>
                              <w:rPr>
                                <w:rFonts w:ascii="宋体" w:hAnsi="宋体" w:cs="宋体" w:hint="eastAsia"/>
                                <w:sz w:val="24"/>
                              </w:rPr>
                              <w:t>影响：中国半殖民地化程度进一步加深</w:t>
                            </w:r>
                          </w:p>
                          <w:p w:rsidR="0092311D" w:rsidRDefault="0092311D"/>
                        </w:txbxContent>
                      </v:textbox>
                    </v:shape>
                  </w:pict>
                </mc:Fallback>
              </mc:AlternateContent>
            </w:r>
          </w:p>
          <w:p w:rsidR="0092311D" w:rsidRDefault="0092311D">
            <w:pPr>
              <w:spacing w:line="320" w:lineRule="exact"/>
              <w:ind w:firstLineChars="300" w:firstLine="843"/>
              <w:rPr>
                <w:rFonts w:ascii="宋体" w:hAnsi="宋体" w:hint="eastAsia"/>
                <w:b/>
                <w:bCs/>
                <w:kern w:val="0"/>
                <w:sz w:val="28"/>
                <w:szCs w:val="28"/>
              </w:rPr>
            </w:pPr>
            <w:r>
              <w:rPr>
                <w:rFonts w:ascii="宋体" w:hAnsi="宋体" w:hint="eastAsia"/>
                <w:b/>
                <w:bCs/>
                <w:kern w:val="0"/>
                <w:sz w:val="28"/>
                <w:szCs w:val="28"/>
              </w:rPr>
              <w:t>第</w:t>
            </w:r>
          </w:p>
          <w:p w:rsidR="0092311D" w:rsidRDefault="0092311D">
            <w:pPr>
              <w:spacing w:line="320" w:lineRule="exact"/>
              <w:ind w:firstLineChars="300" w:firstLine="843"/>
              <w:rPr>
                <w:rFonts w:ascii="宋体" w:hAnsi="宋体" w:hint="eastAsia"/>
                <w:b/>
                <w:bCs/>
                <w:kern w:val="0"/>
                <w:sz w:val="28"/>
                <w:szCs w:val="28"/>
              </w:rPr>
            </w:pPr>
            <w:r>
              <w:rPr>
                <w:rFonts w:ascii="宋体" w:hAnsi="宋体" w:hint="eastAsia"/>
                <w:b/>
                <w:bCs/>
                <w:kern w:val="0"/>
                <w:sz w:val="28"/>
                <w:szCs w:val="28"/>
              </w:rPr>
              <w:t>二</w:t>
            </w:r>
          </w:p>
          <w:p w:rsidR="0092311D" w:rsidRDefault="0092311D">
            <w:pPr>
              <w:spacing w:line="320" w:lineRule="exact"/>
              <w:ind w:firstLineChars="300" w:firstLine="843"/>
              <w:rPr>
                <w:rFonts w:ascii="宋体" w:hAnsi="宋体" w:hint="eastAsia"/>
                <w:b/>
                <w:bCs/>
                <w:kern w:val="0"/>
                <w:sz w:val="28"/>
                <w:szCs w:val="28"/>
              </w:rPr>
            </w:pPr>
            <w:r>
              <w:rPr>
                <w:rFonts w:ascii="宋体" w:hAnsi="宋体" w:hint="eastAsia"/>
                <w:b/>
                <w:bCs/>
                <w:kern w:val="0"/>
                <w:sz w:val="28"/>
                <w:szCs w:val="28"/>
              </w:rPr>
              <w:t>次</w:t>
            </w:r>
          </w:p>
          <w:p w:rsidR="0092311D" w:rsidRDefault="0092311D">
            <w:pPr>
              <w:spacing w:line="320" w:lineRule="exact"/>
              <w:ind w:firstLineChars="300" w:firstLine="843"/>
              <w:rPr>
                <w:rFonts w:ascii="宋体" w:hAnsi="宋体" w:hint="eastAsia"/>
                <w:b/>
                <w:bCs/>
                <w:kern w:val="0"/>
                <w:sz w:val="28"/>
                <w:szCs w:val="28"/>
              </w:rPr>
            </w:pPr>
            <w:r>
              <w:rPr>
                <w:rFonts w:ascii="宋体" w:hAnsi="宋体" w:hint="eastAsia"/>
                <w:b/>
                <w:bCs/>
                <w:kern w:val="0"/>
                <w:sz w:val="28"/>
                <w:szCs w:val="28"/>
              </w:rPr>
              <w:t>鸦</w:t>
            </w:r>
          </w:p>
          <w:p w:rsidR="0092311D" w:rsidRDefault="0092311D">
            <w:pPr>
              <w:spacing w:line="320" w:lineRule="exact"/>
              <w:ind w:firstLineChars="300" w:firstLine="843"/>
              <w:rPr>
                <w:rFonts w:ascii="宋体" w:hAnsi="宋体" w:hint="eastAsia"/>
                <w:b/>
                <w:bCs/>
                <w:kern w:val="0"/>
                <w:sz w:val="28"/>
                <w:szCs w:val="28"/>
              </w:rPr>
            </w:pPr>
            <w:r>
              <w:rPr>
                <w:rFonts w:ascii="宋体" w:hAnsi="宋体" w:hint="eastAsia"/>
                <w:b/>
                <w:bCs/>
                <w:kern w:val="0"/>
                <w:sz w:val="28"/>
                <w:szCs w:val="28"/>
              </w:rPr>
              <w:t>片</w:t>
            </w:r>
          </w:p>
          <w:p w:rsidR="0092311D" w:rsidRDefault="0092311D">
            <w:pPr>
              <w:spacing w:line="320" w:lineRule="exact"/>
              <w:ind w:firstLineChars="300" w:firstLine="843"/>
              <w:rPr>
                <w:rFonts w:ascii="宋体" w:hAnsi="宋体" w:hint="eastAsia"/>
                <w:b/>
                <w:bCs/>
                <w:kern w:val="0"/>
                <w:sz w:val="28"/>
                <w:szCs w:val="28"/>
              </w:rPr>
            </w:pPr>
            <w:r>
              <w:rPr>
                <w:rFonts w:ascii="宋体" w:hAnsi="宋体" w:hint="eastAsia"/>
                <w:b/>
                <w:bCs/>
                <w:kern w:val="0"/>
                <w:sz w:val="28"/>
                <w:szCs w:val="28"/>
              </w:rPr>
              <w:t>战</w:t>
            </w:r>
          </w:p>
          <w:p w:rsidR="0092311D" w:rsidRDefault="0092311D">
            <w:pPr>
              <w:spacing w:line="320" w:lineRule="exact"/>
              <w:ind w:firstLineChars="300" w:firstLine="843"/>
              <w:rPr>
                <w:rFonts w:ascii="宋体" w:hAnsi="宋体"/>
                <w:bCs/>
                <w:kern w:val="0"/>
                <w:sz w:val="28"/>
                <w:szCs w:val="28"/>
              </w:rPr>
            </w:pPr>
            <w:r>
              <w:rPr>
                <w:rFonts w:ascii="宋体" w:hAnsi="宋体" w:hint="eastAsia"/>
                <w:b/>
                <w:bCs/>
                <w:kern w:val="0"/>
                <w:sz w:val="28"/>
                <w:szCs w:val="28"/>
              </w:rPr>
              <w:t>争</w:t>
            </w:r>
          </w:p>
          <w:p w:rsidR="0092311D" w:rsidRDefault="0092311D">
            <w:pPr>
              <w:spacing w:line="360" w:lineRule="auto"/>
              <w:ind w:firstLineChars="200" w:firstLine="480"/>
              <w:jc w:val="left"/>
              <w:rPr>
                <w:rFonts w:ascii="等线" w:hAnsi="等线" w:hint="eastAsia"/>
                <w:bCs/>
                <w:kern w:val="0"/>
                <w:sz w:val="24"/>
              </w:rPr>
            </w:pPr>
          </w:p>
        </w:tc>
      </w:tr>
    </w:tbl>
    <w:p w:rsidR="0092311D" w:rsidRDefault="0092311D"/>
    <w:sectPr w:rsidR="0092311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F3C" w:rsidRDefault="00487F3C" w:rsidP="008677B3">
      <w:r>
        <w:separator/>
      </w:r>
    </w:p>
  </w:endnote>
  <w:endnote w:type="continuationSeparator" w:id="0">
    <w:p w:rsidR="00487F3C" w:rsidRDefault="00487F3C" w:rsidP="00867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F3C" w:rsidRDefault="00487F3C" w:rsidP="008677B3">
      <w:r>
        <w:separator/>
      </w:r>
    </w:p>
  </w:footnote>
  <w:footnote w:type="continuationSeparator" w:id="0">
    <w:p w:rsidR="00487F3C" w:rsidRDefault="00487F3C" w:rsidP="00867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7D245D0"/>
    <w:multiLevelType w:val="singleLevel"/>
    <w:tmpl w:val="E7D245D0"/>
    <w:lvl w:ilvl="0">
      <w:start w:val="1"/>
      <w:numFmt w:val="chineseCounting"/>
      <w:suff w:val="nothing"/>
      <w:lvlText w:val="%1，"/>
      <w:lvlJc w:val="left"/>
      <w:rPr>
        <w:rFonts w:hint="eastAsia"/>
      </w:rPr>
    </w:lvl>
  </w:abstractNum>
  <w:abstractNum w:abstractNumId="1" w15:restartNumberingAfterBreak="0">
    <w:nsid w:val="74EC616C"/>
    <w:multiLevelType w:val="singleLevel"/>
    <w:tmpl w:val="74EC616C"/>
    <w:lvl w:ilvl="0">
      <w:start w:val="2"/>
      <w:numFmt w:val="decimal"/>
      <w:suff w:val="space"/>
      <w:lvlText w:val="第%1课"/>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92D"/>
    <w:rsid w:val="000D2216"/>
    <w:rsid w:val="003A6B18"/>
    <w:rsid w:val="00487F3C"/>
    <w:rsid w:val="006010DE"/>
    <w:rsid w:val="008677B3"/>
    <w:rsid w:val="0092311D"/>
    <w:rsid w:val="0098192D"/>
    <w:rsid w:val="038E66BC"/>
    <w:rsid w:val="06866077"/>
    <w:rsid w:val="075C3C1D"/>
    <w:rsid w:val="08D96EFF"/>
    <w:rsid w:val="09BF3003"/>
    <w:rsid w:val="0D8F408C"/>
    <w:rsid w:val="16D15C3A"/>
    <w:rsid w:val="1866460E"/>
    <w:rsid w:val="1A822557"/>
    <w:rsid w:val="1C787255"/>
    <w:rsid w:val="26C801CD"/>
    <w:rsid w:val="29CE6E33"/>
    <w:rsid w:val="2A68308C"/>
    <w:rsid w:val="2C8A416B"/>
    <w:rsid w:val="37241E45"/>
    <w:rsid w:val="3E5D0FBA"/>
    <w:rsid w:val="41E85A15"/>
    <w:rsid w:val="44252108"/>
    <w:rsid w:val="466C5749"/>
    <w:rsid w:val="4C052773"/>
    <w:rsid w:val="505021BA"/>
    <w:rsid w:val="5366094B"/>
    <w:rsid w:val="5B214C8F"/>
    <w:rsid w:val="64A965A6"/>
    <w:rsid w:val="6C4B1C42"/>
    <w:rsid w:val="74166295"/>
    <w:rsid w:val="759C1638"/>
    <w:rsid w:val="761346F1"/>
    <w:rsid w:val="7BEB60FD"/>
    <w:rsid w:val="7D2B79C6"/>
    <w:rsid w:val="7E115FC9"/>
    <w:rsid w:val="7E385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F050BC91-C2F8-40C4-ACEC-FA603EEC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pPr>
      <w:ind w:firstLineChars="200" w:firstLine="420"/>
    </w:pPr>
    <w:rPr>
      <w:rFonts w:ascii="Calibri" w:hAnsi="Calibri"/>
      <w:szCs w:val="22"/>
    </w:rPr>
  </w:style>
  <w:style w:type="paragraph" w:styleId="a4">
    <w:name w:val="header"/>
    <w:basedOn w:val="a"/>
    <w:link w:val="a5"/>
    <w:rsid w:val="008677B3"/>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rsid w:val="008677B3"/>
    <w:rPr>
      <w:rFonts w:ascii="Times New Roman" w:hAnsi="Times New Roman"/>
      <w:kern w:val="2"/>
      <w:sz w:val="18"/>
      <w:szCs w:val="18"/>
    </w:rPr>
  </w:style>
  <w:style w:type="paragraph" w:styleId="a6">
    <w:name w:val="footer"/>
    <w:basedOn w:val="a"/>
    <w:link w:val="a7"/>
    <w:rsid w:val="008677B3"/>
    <w:pPr>
      <w:tabs>
        <w:tab w:val="center" w:pos="4153"/>
        <w:tab w:val="right" w:pos="8306"/>
      </w:tabs>
      <w:snapToGrid w:val="0"/>
      <w:jc w:val="left"/>
    </w:pPr>
    <w:rPr>
      <w:sz w:val="18"/>
      <w:szCs w:val="18"/>
    </w:rPr>
  </w:style>
  <w:style w:type="character" w:customStyle="1" w:styleId="a7">
    <w:name w:val="页脚 字符"/>
    <w:link w:val="a6"/>
    <w:rsid w:val="008677B3"/>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459</Words>
  <Characters>2617</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 </cp:lastModifiedBy>
  <cp:revision>2</cp:revision>
  <dcterms:created xsi:type="dcterms:W3CDTF">2019-04-18T08:55:00Z</dcterms:created>
  <dcterms:modified xsi:type="dcterms:W3CDTF">2019-04-18T08:55:00Z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2052-11.1.0.8584</vt:lpwstr>
  </property>
</Properties>
</file>