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85C8E" w:rsidRDefault="00985C8E" w:rsidP="00C9282E">
      <w:pPr>
        <w:jc w:val="center"/>
        <w:rPr>
          <w:rFonts w:ascii="黑体" w:eastAsia="黑体"/>
          <w:b/>
          <w:sz w:val="28"/>
          <w:szCs w:val="28"/>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96"/>
        <w:gridCol w:w="613"/>
        <w:gridCol w:w="222"/>
        <w:gridCol w:w="970"/>
        <w:gridCol w:w="1111"/>
        <w:gridCol w:w="108"/>
        <w:gridCol w:w="2407"/>
        <w:gridCol w:w="2237"/>
      </w:tblGrid>
      <w:tr w:rsidR="00985C8E" w:rsidRPr="00023E1E" w:rsidTr="00023E1E">
        <w:trPr>
          <w:trHeight w:val="733"/>
        </w:trPr>
        <w:tc>
          <w:tcPr>
            <w:tcW w:w="1796" w:type="dxa"/>
            <w:tcBorders>
              <w:top w:val="single" w:sz="4" w:space="0" w:color="000000"/>
              <w:left w:val="single" w:sz="4" w:space="0" w:color="000000"/>
              <w:bottom w:val="single" w:sz="4" w:space="0" w:color="000000"/>
              <w:right w:val="single" w:sz="4" w:space="0" w:color="auto"/>
            </w:tcBorders>
            <w:shd w:val="clear" w:color="auto" w:fill="auto"/>
          </w:tcPr>
          <w:p w:rsidR="00985C8E" w:rsidRPr="009B5852" w:rsidRDefault="00985C8E" w:rsidP="00023E1E">
            <w:pPr>
              <w:spacing w:line="360" w:lineRule="auto"/>
              <w:jc w:val="center"/>
              <w:rPr>
                <w:rFonts w:ascii="宋体" w:hAnsi="宋体"/>
                <w:b/>
                <w:bCs/>
                <w:kern w:val="0"/>
                <w:sz w:val="28"/>
                <w:szCs w:val="28"/>
              </w:rPr>
            </w:pPr>
            <w:r w:rsidRPr="009B5852">
              <w:rPr>
                <w:rFonts w:ascii="宋体" w:hAnsi="宋体" w:hint="eastAsia"/>
                <w:b/>
                <w:bCs/>
                <w:kern w:val="0"/>
                <w:sz w:val="28"/>
                <w:szCs w:val="28"/>
              </w:rPr>
              <w:t>课</w:t>
            </w:r>
            <w:r w:rsidRPr="009B5852">
              <w:rPr>
                <w:rFonts w:ascii="宋体" w:hAnsi="宋体"/>
                <w:b/>
                <w:bCs/>
                <w:kern w:val="0"/>
                <w:sz w:val="28"/>
                <w:szCs w:val="28"/>
              </w:rPr>
              <w:t xml:space="preserve">    </w:t>
            </w:r>
            <w:r w:rsidRPr="009B5852">
              <w:rPr>
                <w:rFonts w:ascii="宋体" w:hAnsi="宋体" w:hint="eastAsia"/>
                <w:b/>
                <w:bCs/>
                <w:kern w:val="0"/>
                <w:sz w:val="28"/>
                <w:szCs w:val="28"/>
              </w:rPr>
              <w:t>题</w:t>
            </w:r>
          </w:p>
        </w:tc>
        <w:tc>
          <w:tcPr>
            <w:tcW w:w="7668" w:type="dxa"/>
            <w:gridSpan w:val="7"/>
            <w:tcBorders>
              <w:top w:val="single" w:sz="4" w:space="0" w:color="000000"/>
              <w:left w:val="single" w:sz="4" w:space="0" w:color="auto"/>
              <w:bottom w:val="single" w:sz="4" w:space="0" w:color="000000"/>
              <w:right w:val="single" w:sz="4" w:space="0" w:color="000000"/>
            </w:tcBorders>
            <w:shd w:val="clear" w:color="auto" w:fill="auto"/>
          </w:tcPr>
          <w:p w:rsidR="00985C8E" w:rsidRPr="000D33C9" w:rsidRDefault="00985C8E" w:rsidP="00023E1E">
            <w:pPr>
              <w:spacing w:line="360" w:lineRule="auto"/>
              <w:jc w:val="left"/>
              <w:rPr>
                <w:rFonts w:ascii="宋体" w:hAnsi="宋体"/>
                <w:b/>
                <w:bCs/>
                <w:kern w:val="0"/>
                <w:sz w:val="28"/>
                <w:szCs w:val="28"/>
              </w:rPr>
            </w:pPr>
            <w:r w:rsidRPr="000D33C9">
              <w:rPr>
                <w:rFonts w:ascii="宋体" w:hAnsi="宋体" w:hint="eastAsia"/>
                <w:b/>
                <w:kern w:val="0"/>
                <w:sz w:val="28"/>
                <w:szCs w:val="28"/>
              </w:rPr>
              <w:t>《</w:t>
            </w:r>
            <w:r w:rsidRPr="000D33C9">
              <w:rPr>
                <w:rFonts w:ascii="宋体" w:hAnsi="宋体" w:cs="宋体" w:hint="eastAsia"/>
                <w:b/>
                <w:kern w:val="0"/>
                <w:sz w:val="28"/>
                <w:szCs w:val="28"/>
              </w:rPr>
              <w:t>中国</w:t>
            </w:r>
            <w:r w:rsidRPr="000D33C9">
              <w:rPr>
                <w:rFonts w:ascii="宋体" w:hAnsi="宋体" w:hint="eastAsia"/>
                <w:b/>
                <w:kern w:val="0"/>
                <w:sz w:val="28"/>
                <w:szCs w:val="28"/>
              </w:rPr>
              <w:t>历史》七年级</w:t>
            </w:r>
            <w:r w:rsidRPr="000D33C9">
              <w:rPr>
                <w:rFonts w:ascii="宋体" w:hAnsi="宋体" w:cs="宋体" w:hint="eastAsia"/>
                <w:b/>
                <w:kern w:val="0"/>
                <w:sz w:val="28"/>
                <w:szCs w:val="28"/>
              </w:rPr>
              <w:t>下</w:t>
            </w:r>
            <w:r w:rsidRPr="000D33C9">
              <w:rPr>
                <w:rFonts w:ascii="宋体" w:hAnsi="宋体" w:hint="eastAsia"/>
                <w:b/>
                <w:kern w:val="0"/>
                <w:sz w:val="28"/>
                <w:szCs w:val="28"/>
              </w:rPr>
              <w:t>册第</w:t>
            </w:r>
            <w:r w:rsidRPr="000D33C9">
              <w:rPr>
                <w:rFonts w:ascii="宋体" w:hAnsi="宋体" w:cs="宋体" w:hint="eastAsia"/>
                <w:b/>
                <w:kern w:val="0"/>
                <w:sz w:val="28"/>
                <w:szCs w:val="28"/>
              </w:rPr>
              <w:t>二</w:t>
            </w:r>
            <w:r w:rsidRPr="000D33C9">
              <w:rPr>
                <w:rFonts w:ascii="宋体" w:hAnsi="宋体" w:hint="eastAsia"/>
                <w:b/>
                <w:kern w:val="0"/>
                <w:sz w:val="28"/>
                <w:szCs w:val="28"/>
              </w:rPr>
              <w:t>单元</w:t>
            </w:r>
            <w:r w:rsidRPr="000D33C9">
              <w:rPr>
                <w:rFonts w:ascii="宋体" w:hAnsi="宋体" w:cs="宋体" w:hint="eastAsia"/>
                <w:b/>
                <w:kern w:val="0"/>
                <w:sz w:val="28"/>
                <w:szCs w:val="28"/>
              </w:rPr>
              <w:t xml:space="preserve">辽宋夏金元时期：民族关系发展和社会变化 </w:t>
            </w:r>
            <w:r w:rsidRPr="000D33C9">
              <w:rPr>
                <w:rFonts w:ascii="宋体" w:hAnsi="宋体" w:cs="宋体"/>
                <w:b/>
                <w:kern w:val="0"/>
                <w:sz w:val="28"/>
                <w:szCs w:val="28"/>
              </w:rPr>
              <w:t xml:space="preserve"> </w:t>
            </w:r>
            <w:r w:rsidRPr="000D33C9">
              <w:rPr>
                <w:rFonts w:ascii="宋体" w:hAnsi="宋体" w:hint="eastAsia"/>
                <w:b/>
                <w:kern w:val="0"/>
                <w:sz w:val="28"/>
                <w:szCs w:val="28"/>
              </w:rPr>
              <w:t xml:space="preserve">第11课《 </w:t>
            </w:r>
            <w:r w:rsidRPr="000D33C9">
              <w:rPr>
                <w:rFonts w:ascii="宋体" w:hAnsi="宋体" w:cs="宋体" w:hint="eastAsia"/>
                <w:b/>
                <w:kern w:val="0"/>
                <w:sz w:val="28"/>
                <w:szCs w:val="28"/>
              </w:rPr>
              <w:t>元朝的统治</w:t>
            </w:r>
            <w:r w:rsidRPr="000D33C9">
              <w:rPr>
                <w:rFonts w:ascii="宋体" w:hAnsi="宋体" w:hint="eastAsia"/>
                <w:b/>
                <w:kern w:val="0"/>
                <w:sz w:val="28"/>
                <w:szCs w:val="28"/>
              </w:rPr>
              <w:t>》</w:t>
            </w:r>
            <w:r w:rsidR="009B5852" w:rsidRPr="000D33C9">
              <w:rPr>
                <w:rFonts w:ascii="宋体" w:hAnsi="宋体" w:hint="eastAsia"/>
                <w:b/>
                <w:kern w:val="0"/>
                <w:sz w:val="28"/>
                <w:szCs w:val="28"/>
              </w:rPr>
              <w:t xml:space="preserve"> 教学流程</w:t>
            </w:r>
          </w:p>
        </w:tc>
      </w:tr>
      <w:tr w:rsidR="00985C8E" w:rsidRPr="00023E1E" w:rsidTr="00023E1E">
        <w:tc>
          <w:tcPr>
            <w:tcW w:w="1796" w:type="dxa"/>
            <w:tcBorders>
              <w:top w:val="single" w:sz="4" w:space="0" w:color="000000"/>
              <w:left w:val="single" w:sz="4" w:space="0" w:color="000000"/>
              <w:bottom w:val="single" w:sz="4" w:space="0" w:color="000000"/>
              <w:right w:val="single" w:sz="4" w:space="0" w:color="auto"/>
            </w:tcBorders>
            <w:shd w:val="clear" w:color="auto" w:fill="auto"/>
          </w:tcPr>
          <w:p w:rsidR="00985C8E" w:rsidRPr="00023E1E" w:rsidRDefault="00985C8E" w:rsidP="00023E1E">
            <w:pPr>
              <w:spacing w:line="360" w:lineRule="auto"/>
              <w:jc w:val="center"/>
              <w:rPr>
                <w:rFonts w:ascii="等线" w:eastAsia="等线" w:hAnsi="等线"/>
                <w:b/>
                <w:bCs/>
                <w:kern w:val="0"/>
                <w:sz w:val="28"/>
                <w:szCs w:val="28"/>
              </w:rPr>
            </w:pPr>
            <w:r w:rsidRPr="00023E1E">
              <w:rPr>
                <w:rFonts w:ascii="等线" w:eastAsia="等线" w:hAnsi="等线" w:hint="eastAsia"/>
                <w:b/>
                <w:bCs/>
                <w:kern w:val="0"/>
                <w:sz w:val="28"/>
                <w:szCs w:val="28"/>
              </w:rPr>
              <w:t>授课教师</w:t>
            </w:r>
          </w:p>
        </w:tc>
        <w:tc>
          <w:tcPr>
            <w:tcW w:w="1805" w:type="dxa"/>
            <w:gridSpan w:val="3"/>
            <w:tcBorders>
              <w:top w:val="single" w:sz="4" w:space="0" w:color="000000"/>
              <w:left w:val="single" w:sz="4" w:space="0" w:color="auto"/>
              <w:bottom w:val="single" w:sz="4" w:space="0" w:color="000000"/>
              <w:right w:val="single" w:sz="4" w:space="0" w:color="auto"/>
            </w:tcBorders>
            <w:shd w:val="clear" w:color="auto" w:fill="auto"/>
          </w:tcPr>
          <w:p w:rsidR="00985C8E" w:rsidRPr="009B5852" w:rsidRDefault="00985C8E" w:rsidP="00023E1E">
            <w:pPr>
              <w:spacing w:line="360" w:lineRule="auto"/>
              <w:jc w:val="left"/>
              <w:rPr>
                <w:rFonts w:ascii="宋体" w:hAnsi="宋体"/>
                <w:bCs/>
                <w:kern w:val="0"/>
                <w:sz w:val="24"/>
              </w:rPr>
            </w:pPr>
            <w:r w:rsidRPr="009B5852">
              <w:rPr>
                <w:rFonts w:ascii="宋体" w:hAnsi="宋体" w:hint="eastAsia"/>
                <w:bCs/>
                <w:kern w:val="0"/>
                <w:sz w:val="24"/>
              </w:rPr>
              <w:t>李秀荣</w:t>
            </w:r>
          </w:p>
        </w:tc>
        <w:tc>
          <w:tcPr>
            <w:tcW w:w="1111" w:type="dxa"/>
            <w:tcBorders>
              <w:top w:val="single" w:sz="4" w:space="0" w:color="000000"/>
              <w:left w:val="single" w:sz="4" w:space="0" w:color="auto"/>
              <w:bottom w:val="single" w:sz="4" w:space="0" w:color="000000"/>
              <w:right w:val="single" w:sz="4" w:space="0" w:color="auto"/>
            </w:tcBorders>
            <w:shd w:val="clear" w:color="auto" w:fill="auto"/>
          </w:tcPr>
          <w:p w:rsidR="00985C8E" w:rsidRPr="009B5852" w:rsidRDefault="00985C8E" w:rsidP="00023E1E">
            <w:pPr>
              <w:spacing w:line="360" w:lineRule="auto"/>
              <w:jc w:val="center"/>
              <w:rPr>
                <w:rFonts w:ascii="宋体" w:hAnsi="宋体"/>
                <w:b/>
                <w:bCs/>
                <w:kern w:val="0"/>
                <w:sz w:val="24"/>
              </w:rPr>
            </w:pPr>
            <w:r w:rsidRPr="009B5852">
              <w:rPr>
                <w:rFonts w:ascii="宋体" w:hAnsi="宋体" w:hint="eastAsia"/>
                <w:b/>
                <w:bCs/>
                <w:kern w:val="0"/>
                <w:sz w:val="24"/>
              </w:rPr>
              <w:t>单 位</w:t>
            </w:r>
          </w:p>
        </w:tc>
        <w:tc>
          <w:tcPr>
            <w:tcW w:w="4752" w:type="dxa"/>
            <w:gridSpan w:val="3"/>
            <w:tcBorders>
              <w:top w:val="single" w:sz="4" w:space="0" w:color="000000"/>
              <w:left w:val="single" w:sz="4" w:space="0" w:color="auto"/>
              <w:bottom w:val="single" w:sz="4" w:space="0" w:color="000000"/>
              <w:right w:val="single" w:sz="4" w:space="0" w:color="000000"/>
            </w:tcBorders>
            <w:shd w:val="clear" w:color="auto" w:fill="auto"/>
          </w:tcPr>
          <w:p w:rsidR="00985C8E" w:rsidRPr="009B5852" w:rsidRDefault="00985C8E" w:rsidP="00023E1E">
            <w:pPr>
              <w:spacing w:line="360" w:lineRule="auto"/>
              <w:jc w:val="left"/>
              <w:rPr>
                <w:rFonts w:ascii="宋体" w:hAnsi="宋体"/>
                <w:bCs/>
                <w:kern w:val="0"/>
                <w:sz w:val="24"/>
              </w:rPr>
            </w:pPr>
            <w:r w:rsidRPr="009B5852">
              <w:rPr>
                <w:rFonts w:ascii="宋体" w:hAnsi="宋体" w:hint="eastAsia"/>
                <w:bCs/>
                <w:kern w:val="0"/>
                <w:sz w:val="24"/>
              </w:rPr>
              <w:t>南京市第三高级中学文昌初中</w:t>
            </w:r>
          </w:p>
        </w:tc>
      </w:tr>
      <w:tr w:rsidR="00985C8E" w:rsidRPr="00023E1E" w:rsidTr="00023E1E">
        <w:tc>
          <w:tcPr>
            <w:tcW w:w="1796" w:type="dxa"/>
            <w:tcBorders>
              <w:top w:val="single" w:sz="4" w:space="0" w:color="000000"/>
              <w:left w:val="single" w:sz="4" w:space="0" w:color="000000"/>
              <w:bottom w:val="single" w:sz="4" w:space="0" w:color="000000"/>
              <w:right w:val="single" w:sz="4" w:space="0" w:color="auto"/>
            </w:tcBorders>
            <w:shd w:val="clear" w:color="auto" w:fill="auto"/>
          </w:tcPr>
          <w:p w:rsidR="00985C8E" w:rsidRPr="00023E1E" w:rsidRDefault="00985C8E" w:rsidP="00023E1E">
            <w:pPr>
              <w:spacing w:line="360" w:lineRule="auto"/>
              <w:jc w:val="center"/>
              <w:rPr>
                <w:rFonts w:ascii="等线" w:hAnsi="等线"/>
                <w:b/>
                <w:bCs/>
                <w:kern w:val="0"/>
                <w:sz w:val="28"/>
                <w:szCs w:val="28"/>
              </w:rPr>
            </w:pPr>
            <w:r w:rsidRPr="00023E1E">
              <w:rPr>
                <w:rFonts w:ascii="宋体" w:hAnsi="宋体" w:cs="宋体" w:hint="eastAsia"/>
                <w:b/>
                <w:bCs/>
                <w:kern w:val="0"/>
                <w:sz w:val="28"/>
                <w:szCs w:val="28"/>
              </w:rPr>
              <w:t>指导教师</w:t>
            </w:r>
          </w:p>
        </w:tc>
        <w:tc>
          <w:tcPr>
            <w:tcW w:w="1805" w:type="dxa"/>
            <w:gridSpan w:val="3"/>
            <w:tcBorders>
              <w:top w:val="single" w:sz="4" w:space="0" w:color="000000"/>
              <w:left w:val="single" w:sz="4" w:space="0" w:color="auto"/>
              <w:bottom w:val="single" w:sz="4" w:space="0" w:color="000000"/>
              <w:right w:val="single" w:sz="4" w:space="0" w:color="auto"/>
            </w:tcBorders>
            <w:shd w:val="clear" w:color="auto" w:fill="auto"/>
          </w:tcPr>
          <w:p w:rsidR="00985C8E" w:rsidRPr="009B5852" w:rsidRDefault="00985C8E" w:rsidP="00023E1E">
            <w:pPr>
              <w:spacing w:line="360" w:lineRule="auto"/>
              <w:jc w:val="left"/>
              <w:rPr>
                <w:rFonts w:ascii="宋体" w:hAnsi="宋体"/>
                <w:bCs/>
                <w:kern w:val="0"/>
                <w:sz w:val="24"/>
              </w:rPr>
            </w:pPr>
            <w:r w:rsidRPr="009B5852">
              <w:rPr>
                <w:rFonts w:ascii="宋体" w:hAnsi="宋体" w:cs="宋体" w:hint="eastAsia"/>
                <w:bCs/>
                <w:kern w:val="0"/>
                <w:sz w:val="24"/>
              </w:rPr>
              <w:t>郭蜀宁</w:t>
            </w:r>
          </w:p>
        </w:tc>
        <w:tc>
          <w:tcPr>
            <w:tcW w:w="1111" w:type="dxa"/>
            <w:tcBorders>
              <w:top w:val="single" w:sz="4" w:space="0" w:color="000000"/>
              <w:left w:val="single" w:sz="4" w:space="0" w:color="auto"/>
              <w:bottom w:val="single" w:sz="4" w:space="0" w:color="000000"/>
              <w:right w:val="single" w:sz="4" w:space="0" w:color="auto"/>
            </w:tcBorders>
            <w:shd w:val="clear" w:color="auto" w:fill="auto"/>
          </w:tcPr>
          <w:p w:rsidR="00985C8E" w:rsidRPr="009B5852" w:rsidRDefault="00985C8E" w:rsidP="00023E1E">
            <w:pPr>
              <w:spacing w:line="360" w:lineRule="auto"/>
              <w:jc w:val="center"/>
              <w:rPr>
                <w:rFonts w:ascii="宋体" w:hAnsi="宋体"/>
                <w:b/>
                <w:bCs/>
                <w:kern w:val="0"/>
                <w:sz w:val="24"/>
              </w:rPr>
            </w:pPr>
            <w:r w:rsidRPr="009B5852">
              <w:rPr>
                <w:rFonts w:ascii="宋体" w:hAnsi="宋体" w:cs="宋体" w:hint="eastAsia"/>
                <w:b/>
                <w:bCs/>
                <w:kern w:val="0"/>
                <w:sz w:val="24"/>
              </w:rPr>
              <w:t>单位</w:t>
            </w:r>
          </w:p>
        </w:tc>
        <w:tc>
          <w:tcPr>
            <w:tcW w:w="4752" w:type="dxa"/>
            <w:gridSpan w:val="3"/>
            <w:tcBorders>
              <w:top w:val="single" w:sz="4" w:space="0" w:color="000000"/>
              <w:left w:val="single" w:sz="4" w:space="0" w:color="auto"/>
              <w:bottom w:val="single" w:sz="4" w:space="0" w:color="000000"/>
              <w:right w:val="single" w:sz="4" w:space="0" w:color="000000"/>
            </w:tcBorders>
            <w:shd w:val="clear" w:color="auto" w:fill="auto"/>
          </w:tcPr>
          <w:p w:rsidR="00985C8E" w:rsidRPr="009B5852" w:rsidRDefault="00985C8E" w:rsidP="00023E1E">
            <w:pPr>
              <w:spacing w:line="360" w:lineRule="auto"/>
              <w:jc w:val="left"/>
              <w:rPr>
                <w:rFonts w:ascii="宋体" w:hAnsi="宋体"/>
                <w:bCs/>
                <w:kern w:val="0"/>
                <w:sz w:val="24"/>
              </w:rPr>
            </w:pPr>
            <w:r w:rsidRPr="009B5852">
              <w:rPr>
                <w:rFonts w:ascii="宋体" w:hAnsi="宋体" w:cs="宋体" w:hint="eastAsia"/>
                <w:bCs/>
                <w:kern w:val="0"/>
                <w:sz w:val="24"/>
              </w:rPr>
              <w:t>南京市第三高级中学文昌初中</w:t>
            </w:r>
          </w:p>
        </w:tc>
      </w:tr>
      <w:tr w:rsidR="00985C8E" w:rsidRPr="00023E1E" w:rsidTr="00023E1E">
        <w:tc>
          <w:tcPr>
            <w:tcW w:w="1796" w:type="dxa"/>
            <w:tcBorders>
              <w:top w:val="single" w:sz="4" w:space="0" w:color="000000"/>
              <w:left w:val="single" w:sz="4" w:space="0" w:color="000000"/>
              <w:bottom w:val="single" w:sz="4" w:space="0" w:color="000000"/>
              <w:right w:val="single" w:sz="4" w:space="0" w:color="auto"/>
            </w:tcBorders>
            <w:shd w:val="clear" w:color="auto" w:fill="auto"/>
          </w:tcPr>
          <w:p w:rsidR="00985C8E" w:rsidRPr="00023E1E" w:rsidRDefault="00985C8E" w:rsidP="00023E1E">
            <w:pPr>
              <w:spacing w:line="360" w:lineRule="auto"/>
              <w:jc w:val="center"/>
              <w:rPr>
                <w:rFonts w:ascii="等线" w:eastAsia="等线" w:hAnsi="等线"/>
                <w:b/>
                <w:bCs/>
                <w:kern w:val="0"/>
                <w:sz w:val="28"/>
                <w:szCs w:val="28"/>
              </w:rPr>
            </w:pPr>
            <w:r w:rsidRPr="00023E1E">
              <w:rPr>
                <w:rFonts w:ascii="等线" w:eastAsia="等线" w:hAnsi="等线" w:hint="eastAsia"/>
                <w:b/>
                <w:bCs/>
                <w:kern w:val="0"/>
                <w:sz w:val="28"/>
                <w:szCs w:val="28"/>
              </w:rPr>
              <w:t>课程内容</w:t>
            </w:r>
          </w:p>
        </w:tc>
        <w:tc>
          <w:tcPr>
            <w:tcW w:w="7668" w:type="dxa"/>
            <w:gridSpan w:val="7"/>
            <w:tcBorders>
              <w:top w:val="single" w:sz="4" w:space="0" w:color="000000"/>
              <w:left w:val="single" w:sz="4" w:space="0" w:color="auto"/>
              <w:bottom w:val="single" w:sz="4" w:space="0" w:color="000000"/>
              <w:right w:val="single" w:sz="4" w:space="0" w:color="000000"/>
            </w:tcBorders>
            <w:shd w:val="clear" w:color="auto" w:fill="auto"/>
          </w:tcPr>
          <w:p w:rsidR="00985C8E" w:rsidRPr="009B5852" w:rsidRDefault="00985C8E" w:rsidP="00023E1E">
            <w:pPr>
              <w:widowControl/>
              <w:spacing w:line="360" w:lineRule="auto"/>
              <w:ind w:firstLineChars="200" w:firstLine="480"/>
              <w:jc w:val="left"/>
              <w:rPr>
                <w:rFonts w:ascii="宋体" w:hAnsi="宋体"/>
                <w:kern w:val="0"/>
                <w:sz w:val="24"/>
              </w:rPr>
            </w:pPr>
            <w:r w:rsidRPr="009B5852">
              <w:rPr>
                <w:rFonts w:ascii="宋体" w:hAnsi="宋体" w:hint="eastAsia"/>
                <w:kern w:val="0"/>
                <w:sz w:val="24"/>
              </w:rPr>
              <w:t>通过宣政院管辖西藏，知道西藏在元代正式纳入中国版图。</w:t>
            </w:r>
          </w:p>
        </w:tc>
      </w:tr>
      <w:tr w:rsidR="00985C8E" w:rsidRPr="00023E1E" w:rsidTr="00023E1E">
        <w:tc>
          <w:tcPr>
            <w:tcW w:w="1796" w:type="dxa"/>
            <w:tcBorders>
              <w:top w:val="single" w:sz="4" w:space="0" w:color="000000"/>
              <w:left w:val="single" w:sz="4" w:space="0" w:color="000000"/>
              <w:bottom w:val="single" w:sz="4" w:space="0" w:color="000000"/>
              <w:right w:val="single" w:sz="4" w:space="0" w:color="auto"/>
            </w:tcBorders>
            <w:shd w:val="clear" w:color="auto" w:fill="auto"/>
          </w:tcPr>
          <w:p w:rsidR="00985C8E" w:rsidRPr="00023E1E" w:rsidRDefault="00985C8E" w:rsidP="00023E1E">
            <w:pPr>
              <w:spacing w:line="360" w:lineRule="auto"/>
              <w:jc w:val="center"/>
              <w:rPr>
                <w:rFonts w:ascii="等线" w:eastAsia="等线" w:hAnsi="等线"/>
                <w:bCs/>
                <w:kern w:val="0"/>
                <w:sz w:val="24"/>
              </w:rPr>
            </w:pPr>
            <w:r w:rsidRPr="00023E1E">
              <w:rPr>
                <w:rFonts w:ascii="等线" w:hAnsi="等线" w:hint="eastAsia"/>
                <w:b/>
                <w:bCs/>
                <w:kern w:val="0"/>
                <w:sz w:val="28"/>
                <w:szCs w:val="28"/>
              </w:rPr>
              <w:t>教学</w:t>
            </w:r>
            <w:r w:rsidRPr="00023E1E">
              <w:rPr>
                <w:rFonts w:ascii="等线" w:eastAsia="等线" w:hAnsi="等线" w:hint="eastAsia"/>
                <w:b/>
                <w:bCs/>
                <w:kern w:val="0"/>
                <w:sz w:val="28"/>
                <w:szCs w:val="28"/>
              </w:rPr>
              <w:t>目标</w:t>
            </w:r>
          </w:p>
        </w:tc>
        <w:tc>
          <w:tcPr>
            <w:tcW w:w="7668" w:type="dxa"/>
            <w:gridSpan w:val="7"/>
            <w:tcBorders>
              <w:top w:val="single" w:sz="4" w:space="0" w:color="000000"/>
              <w:left w:val="single" w:sz="4" w:space="0" w:color="auto"/>
              <w:bottom w:val="single" w:sz="4" w:space="0" w:color="000000"/>
              <w:right w:val="single" w:sz="4" w:space="0" w:color="000000"/>
            </w:tcBorders>
            <w:shd w:val="clear" w:color="auto" w:fill="auto"/>
          </w:tcPr>
          <w:p w:rsidR="00187944" w:rsidRPr="009B5852" w:rsidRDefault="00187944" w:rsidP="00187944">
            <w:pPr>
              <w:widowControl/>
              <w:spacing w:line="360" w:lineRule="auto"/>
              <w:ind w:firstLineChars="200" w:firstLine="480"/>
              <w:jc w:val="left"/>
              <w:rPr>
                <w:rFonts w:ascii="宋体" w:hAnsi="宋体"/>
                <w:bCs/>
                <w:kern w:val="0"/>
                <w:sz w:val="24"/>
              </w:rPr>
            </w:pPr>
            <w:r w:rsidRPr="009B5852">
              <w:rPr>
                <w:rFonts w:ascii="宋体" w:hAnsi="宋体" w:hint="eastAsia"/>
                <w:bCs/>
                <w:kern w:val="0"/>
                <w:sz w:val="24"/>
              </w:rPr>
              <w:t>了解元朝的疆域、回族的形成、行省制度是地方最高行政机构、澎湖巡检司管理澎湖列岛和台湾、宣政院管辖西藏地区。</w:t>
            </w:r>
          </w:p>
          <w:p w:rsidR="00187944" w:rsidRPr="009B5852" w:rsidRDefault="00187944" w:rsidP="00187944">
            <w:pPr>
              <w:widowControl/>
              <w:spacing w:line="360" w:lineRule="auto"/>
              <w:ind w:firstLineChars="200" w:firstLine="480"/>
              <w:jc w:val="left"/>
              <w:rPr>
                <w:rFonts w:ascii="宋体" w:hAnsi="宋体"/>
                <w:bCs/>
                <w:kern w:val="0"/>
                <w:sz w:val="24"/>
              </w:rPr>
            </w:pPr>
            <w:r w:rsidRPr="009B5852">
              <w:rPr>
                <w:rFonts w:ascii="宋体" w:hAnsi="宋体" w:hint="eastAsia"/>
                <w:bCs/>
                <w:kern w:val="0"/>
                <w:sz w:val="24"/>
              </w:rPr>
              <w:t>知道行省制度的确立、知道元朝对边疆地区的有效管理。</w:t>
            </w:r>
          </w:p>
          <w:p w:rsidR="00985C8E" w:rsidRPr="009B5852" w:rsidRDefault="00187944" w:rsidP="00187944">
            <w:pPr>
              <w:widowControl/>
              <w:spacing w:line="360" w:lineRule="auto"/>
              <w:ind w:firstLineChars="200" w:firstLine="480"/>
              <w:jc w:val="left"/>
              <w:rPr>
                <w:rFonts w:ascii="宋体" w:hAnsi="宋体"/>
                <w:bCs/>
                <w:kern w:val="0"/>
                <w:sz w:val="24"/>
              </w:rPr>
            </w:pPr>
            <w:r w:rsidRPr="009B5852">
              <w:rPr>
                <w:rFonts w:ascii="宋体" w:hAnsi="宋体" w:hint="eastAsia"/>
                <w:bCs/>
                <w:kern w:val="0"/>
                <w:sz w:val="24"/>
              </w:rPr>
              <w:t>通过元朝对疆域的有效管理，特别是澎湖巡检司、宣政院等机构的</w:t>
            </w:r>
            <w:proofErr w:type="gramStart"/>
            <w:r w:rsidRPr="009B5852">
              <w:rPr>
                <w:rFonts w:ascii="宋体" w:hAnsi="宋体" w:hint="eastAsia"/>
                <w:bCs/>
                <w:kern w:val="0"/>
                <w:sz w:val="24"/>
              </w:rPr>
              <w:t>的</w:t>
            </w:r>
            <w:proofErr w:type="gramEnd"/>
            <w:r w:rsidRPr="009B5852">
              <w:rPr>
                <w:rFonts w:ascii="宋体" w:hAnsi="宋体" w:hint="eastAsia"/>
                <w:bCs/>
                <w:kern w:val="0"/>
                <w:sz w:val="24"/>
              </w:rPr>
              <w:t>设立，认识到</w:t>
            </w:r>
            <w:proofErr w:type="gramStart"/>
            <w:r w:rsidRPr="009B5852">
              <w:rPr>
                <w:rFonts w:ascii="宋体" w:hAnsi="宋体" w:hint="eastAsia"/>
                <w:bCs/>
                <w:kern w:val="0"/>
                <w:sz w:val="24"/>
              </w:rPr>
              <w:t>元朝为</w:t>
            </w:r>
            <w:proofErr w:type="gramEnd"/>
            <w:r w:rsidRPr="009B5852">
              <w:rPr>
                <w:rFonts w:ascii="宋体" w:hAnsi="宋体" w:hint="eastAsia"/>
                <w:bCs/>
                <w:kern w:val="0"/>
                <w:sz w:val="24"/>
              </w:rPr>
              <w:t>我国统一多民族国家的进一步发展奠定了基础。</w:t>
            </w:r>
          </w:p>
        </w:tc>
      </w:tr>
      <w:tr w:rsidR="00985C8E" w:rsidRPr="00023E1E" w:rsidTr="00023E1E">
        <w:tc>
          <w:tcPr>
            <w:tcW w:w="1796" w:type="dxa"/>
            <w:tcBorders>
              <w:top w:val="single" w:sz="4" w:space="0" w:color="000000"/>
              <w:left w:val="single" w:sz="4" w:space="0" w:color="000000"/>
              <w:bottom w:val="single" w:sz="4" w:space="0" w:color="000000"/>
              <w:right w:val="single" w:sz="4" w:space="0" w:color="auto"/>
            </w:tcBorders>
            <w:shd w:val="clear" w:color="auto" w:fill="auto"/>
          </w:tcPr>
          <w:p w:rsidR="00985C8E" w:rsidRPr="00023E1E" w:rsidRDefault="00985C8E" w:rsidP="00023E1E">
            <w:pPr>
              <w:spacing w:line="360" w:lineRule="auto"/>
              <w:jc w:val="center"/>
              <w:rPr>
                <w:rFonts w:ascii="等线" w:eastAsia="等线" w:hAnsi="等线"/>
                <w:b/>
                <w:bCs/>
                <w:kern w:val="0"/>
                <w:sz w:val="28"/>
                <w:szCs w:val="28"/>
              </w:rPr>
            </w:pPr>
            <w:r w:rsidRPr="00023E1E">
              <w:rPr>
                <w:rFonts w:ascii="等线" w:hAnsi="等线"/>
                <w:b/>
                <w:bCs/>
                <w:kern w:val="0"/>
                <w:sz w:val="28"/>
                <w:szCs w:val="28"/>
              </w:rPr>
              <w:t>教材分析</w:t>
            </w:r>
          </w:p>
        </w:tc>
        <w:tc>
          <w:tcPr>
            <w:tcW w:w="7668" w:type="dxa"/>
            <w:gridSpan w:val="7"/>
            <w:tcBorders>
              <w:top w:val="single" w:sz="4" w:space="0" w:color="000000"/>
              <w:left w:val="single" w:sz="4" w:space="0" w:color="auto"/>
              <w:bottom w:val="single" w:sz="4" w:space="0" w:color="000000"/>
              <w:right w:val="single" w:sz="4" w:space="0" w:color="000000"/>
            </w:tcBorders>
            <w:shd w:val="clear" w:color="auto" w:fill="auto"/>
          </w:tcPr>
          <w:p w:rsidR="00E3119A" w:rsidRPr="009B5852" w:rsidRDefault="00E3119A" w:rsidP="000D33C9">
            <w:pPr>
              <w:spacing w:line="360" w:lineRule="auto"/>
              <w:ind w:firstLineChars="200" w:firstLine="480"/>
              <w:jc w:val="left"/>
              <w:rPr>
                <w:rFonts w:ascii="宋体" w:hAnsi="宋体"/>
                <w:kern w:val="0"/>
                <w:sz w:val="24"/>
              </w:rPr>
            </w:pPr>
            <w:r w:rsidRPr="009B5852">
              <w:rPr>
                <w:rFonts w:ascii="宋体" w:hAnsi="宋体" w:hint="eastAsia"/>
                <w:kern w:val="0"/>
                <w:sz w:val="24"/>
              </w:rPr>
              <w:t>元朝的统治是第二单元 辽宋夏金元时期：民族关系发展和社会变化第11课的内容。</w:t>
            </w:r>
          </w:p>
          <w:p w:rsidR="00E3119A" w:rsidRPr="009B5852" w:rsidRDefault="00E3119A" w:rsidP="00E3119A">
            <w:pPr>
              <w:spacing w:line="360" w:lineRule="auto"/>
              <w:ind w:firstLineChars="200" w:firstLine="480"/>
              <w:jc w:val="left"/>
              <w:rPr>
                <w:rFonts w:ascii="宋体" w:hAnsi="宋体"/>
                <w:kern w:val="0"/>
                <w:sz w:val="24"/>
              </w:rPr>
            </w:pPr>
            <w:r w:rsidRPr="009B5852">
              <w:rPr>
                <w:rFonts w:ascii="宋体" w:hAnsi="宋体" w:hint="eastAsia"/>
                <w:kern w:val="0"/>
                <w:sz w:val="24"/>
              </w:rPr>
              <w:t>本课与第10课蒙古族的兴起与元朝的建立、第12课宋元时期的都</w:t>
            </w:r>
            <w:r w:rsidR="00A31A35">
              <w:rPr>
                <w:rFonts w:ascii="宋体" w:hAnsi="宋体" w:hint="eastAsia"/>
                <w:kern w:val="0"/>
                <w:sz w:val="24"/>
              </w:rPr>
              <w:t>市</w:t>
            </w:r>
            <w:bookmarkStart w:id="0" w:name="_GoBack"/>
            <w:bookmarkEnd w:id="0"/>
            <w:r w:rsidRPr="009B5852">
              <w:rPr>
                <w:rFonts w:ascii="宋体" w:hAnsi="宋体" w:hint="eastAsia"/>
                <w:kern w:val="0"/>
                <w:sz w:val="24"/>
              </w:rPr>
              <w:t>和文化、13课宋元时期的科技与中外交通，同属了解元朝历史不同的重要方面，在衔接第10课的基础上，本课主要着重从疆域、民族关系以及政治制度建设对元朝进行了全面介绍。</w:t>
            </w:r>
          </w:p>
          <w:p w:rsidR="00985C8E" w:rsidRPr="009B5852" w:rsidRDefault="00E3119A" w:rsidP="00E3119A">
            <w:pPr>
              <w:spacing w:line="360" w:lineRule="auto"/>
              <w:ind w:firstLineChars="200" w:firstLine="480"/>
              <w:jc w:val="left"/>
              <w:rPr>
                <w:rFonts w:ascii="宋体" w:hAnsi="宋体"/>
                <w:kern w:val="0"/>
                <w:sz w:val="24"/>
              </w:rPr>
            </w:pPr>
            <w:r w:rsidRPr="009B5852">
              <w:rPr>
                <w:rFonts w:ascii="宋体" w:hAnsi="宋体" w:hint="eastAsia"/>
                <w:kern w:val="0"/>
                <w:sz w:val="24"/>
              </w:rPr>
              <w:t>本节课主要讲述元朝统治者为了维护统治，对辽阔疆域进行有效治理，推行了行省制度，全国分设10个行省；对边疆地区因地制宜进行治理，设宣政院管辖西藏。通过一系列有建树的行政措施，巩固了统一，促进了我国统一多民族国家的发展。元朝的统治是中国历史上管理如此广大疆域的统一多民族国家的一次尝试，对后代有着不可磨灭的影响。本课为后面几课的讲述起到重要的铺垫作用，在单元中的位置也至关重要。</w:t>
            </w:r>
          </w:p>
        </w:tc>
      </w:tr>
      <w:tr w:rsidR="00985C8E" w:rsidRPr="00023E1E" w:rsidTr="00023E1E">
        <w:tc>
          <w:tcPr>
            <w:tcW w:w="1796" w:type="dxa"/>
            <w:tcBorders>
              <w:top w:val="single" w:sz="4" w:space="0" w:color="000000"/>
              <w:left w:val="single" w:sz="4" w:space="0" w:color="000000"/>
              <w:bottom w:val="single" w:sz="4" w:space="0" w:color="000000"/>
              <w:right w:val="single" w:sz="4" w:space="0" w:color="auto"/>
            </w:tcBorders>
            <w:shd w:val="clear" w:color="auto" w:fill="auto"/>
          </w:tcPr>
          <w:p w:rsidR="00985C8E" w:rsidRPr="00023E1E" w:rsidRDefault="00985C8E" w:rsidP="00023E1E">
            <w:pPr>
              <w:spacing w:line="360" w:lineRule="auto"/>
              <w:jc w:val="center"/>
              <w:rPr>
                <w:rFonts w:ascii="等线" w:eastAsia="等线" w:hAnsi="等线"/>
                <w:b/>
                <w:bCs/>
                <w:kern w:val="0"/>
                <w:sz w:val="28"/>
                <w:szCs w:val="28"/>
              </w:rPr>
            </w:pPr>
            <w:r w:rsidRPr="00023E1E">
              <w:rPr>
                <w:rFonts w:ascii="等线" w:hAnsi="等线"/>
                <w:b/>
                <w:bCs/>
                <w:kern w:val="0"/>
                <w:sz w:val="28"/>
                <w:szCs w:val="28"/>
              </w:rPr>
              <w:t>学情分析</w:t>
            </w:r>
          </w:p>
        </w:tc>
        <w:tc>
          <w:tcPr>
            <w:tcW w:w="7668" w:type="dxa"/>
            <w:gridSpan w:val="7"/>
            <w:tcBorders>
              <w:top w:val="single" w:sz="4" w:space="0" w:color="000000"/>
              <w:left w:val="single" w:sz="4" w:space="0" w:color="auto"/>
              <w:bottom w:val="single" w:sz="4" w:space="0" w:color="000000"/>
              <w:right w:val="single" w:sz="4" w:space="0" w:color="000000"/>
            </w:tcBorders>
            <w:shd w:val="clear" w:color="auto" w:fill="auto"/>
          </w:tcPr>
          <w:p w:rsidR="00187944" w:rsidRPr="009B5852" w:rsidRDefault="00187944" w:rsidP="00187944">
            <w:pPr>
              <w:widowControl/>
              <w:spacing w:line="360" w:lineRule="auto"/>
              <w:ind w:firstLineChars="200" w:firstLine="480"/>
              <w:jc w:val="left"/>
              <w:rPr>
                <w:rFonts w:ascii="宋体" w:hAnsi="宋体"/>
                <w:bCs/>
                <w:kern w:val="0"/>
                <w:sz w:val="24"/>
              </w:rPr>
            </w:pPr>
            <w:r w:rsidRPr="009B5852">
              <w:rPr>
                <w:rFonts w:ascii="宋体" w:hAnsi="宋体" w:hint="eastAsia"/>
                <w:bCs/>
                <w:kern w:val="0"/>
                <w:sz w:val="24"/>
              </w:rPr>
              <w:t>七年级的学生，充满对历史的好奇和兴趣，这是学习的原动力。</w:t>
            </w:r>
          </w:p>
          <w:p w:rsidR="00187944" w:rsidRPr="009B5852" w:rsidRDefault="00187944" w:rsidP="00187944">
            <w:pPr>
              <w:widowControl/>
              <w:spacing w:line="360" w:lineRule="auto"/>
              <w:ind w:firstLineChars="200" w:firstLine="480"/>
              <w:jc w:val="left"/>
              <w:rPr>
                <w:rFonts w:ascii="宋体" w:hAnsi="宋体"/>
                <w:bCs/>
                <w:kern w:val="0"/>
                <w:sz w:val="24"/>
              </w:rPr>
            </w:pPr>
            <w:r w:rsidRPr="009B5852">
              <w:rPr>
                <w:rFonts w:ascii="宋体" w:hAnsi="宋体" w:hint="eastAsia"/>
                <w:bCs/>
                <w:kern w:val="0"/>
                <w:sz w:val="24"/>
              </w:rPr>
              <w:t>学生认知上仍以形象思维为主，理性认知问题的能力还不高。</w:t>
            </w:r>
          </w:p>
          <w:p w:rsidR="00985C8E" w:rsidRPr="009B5852" w:rsidRDefault="00187944" w:rsidP="00187944">
            <w:pPr>
              <w:widowControl/>
              <w:spacing w:line="360" w:lineRule="auto"/>
              <w:ind w:firstLineChars="200" w:firstLine="480"/>
              <w:jc w:val="left"/>
              <w:rPr>
                <w:rFonts w:ascii="宋体" w:hAnsi="宋体"/>
                <w:bCs/>
                <w:kern w:val="0"/>
                <w:sz w:val="24"/>
              </w:rPr>
            </w:pPr>
            <w:r w:rsidRPr="009B5852">
              <w:rPr>
                <w:rFonts w:ascii="宋体" w:hAnsi="宋体" w:hint="eastAsia"/>
                <w:bCs/>
                <w:kern w:val="0"/>
                <w:sz w:val="24"/>
              </w:rPr>
              <w:t>元朝的统治，属于政治方面的内容，离学生的现实生活距离较远，内容也比较枯燥，学生在理解上具有一定的难度。</w:t>
            </w:r>
          </w:p>
        </w:tc>
      </w:tr>
      <w:tr w:rsidR="00985C8E" w:rsidRPr="00023E1E" w:rsidTr="00023E1E">
        <w:trPr>
          <w:trHeight w:val="731"/>
        </w:trPr>
        <w:tc>
          <w:tcPr>
            <w:tcW w:w="1796" w:type="dxa"/>
            <w:vMerge w:val="restart"/>
            <w:tcBorders>
              <w:top w:val="single" w:sz="4" w:space="0" w:color="000000"/>
              <w:left w:val="single" w:sz="4" w:space="0" w:color="000000"/>
              <w:right w:val="single" w:sz="4" w:space="0" w:color="auto"/>
            </w:tcBorders>
            <w:shd w:val="clear" w:color="auto" w:fill="auto"/>
          </w:tcPr>
          <w:p w:rsidR="00985C8E" w:rsidRPr="00023E1E" w:rsidRDefault="00985C8E" w:rsidP="00023E1E">
            <w:pPr>
              <w:spacing w:line="360" w:lineRule="auto"/>
              <w:jc w:val="left"/>
              <w:rPr>
                <w:rFonts w:ascii="等线" w:hAnsi="等线"/>
                <w:b/>
                <w:bCs/>
                <w:kern w:val="0"/>
                <w:sz w:val="28"/>
                <w:szCs w:val="28"/>
              </w:rPr>
            </w:pPr>
          </w:p>
          <w:p w:rsidR="00985C8E" w:rsidRPr="00023E1E" w:rsidRDefault="00985C8E" w:rsidP="00023E1E">
            <w:pPr>
              <w:spacing w:line="360" w:lineRule="auto"/>
              <w:jc w:val="center"/>
              <w:rPr>
                <w:rFonts w:ascii="等线" w:eastAsia="等线" w:hAnsi="等线"/>
                <w:b/>
                <w:bCs/>
                <w:kern w:val="0"/>
                <w:sz w:val="28"/>
                <w:szCs w:val="28"/>
              </w:rPr>
            </w:pPr>
            <w:r w:rsidRPr="00023E1E">
              <w:rPr>
                <w:rFonts w:ascii="等线" w:hAnsi="等线" w:hint="eastAsia"/>
                <w:b/>
                <w:bCs/>
                <w:kern w:val="0"/>
                <w:sz w:val="28"/>
                <w:szCs w:val="28"/>
              </w:rPr>
              <w:t>重</w:t>
            </w:r>
            <w:r w:rsidRPr="00023E1E">
              <w:rPr>
                <w:rFonts w:ascii="等线" w:eastAsia="等线" w:hAnsi="等线" w:hint="eastAsia"/>
                <w:b/>
                <w:bCs/>
                <w:kern w:val="0"/>
                <w:sz w:val="28"/>
                <w:szCs w:val="28"/>
              </w:rPr>
              <w:t>难点</w:t>
            </w:r>
          </w:p>
        </w:tc>
        <w:tc>
          <w:tcPr>
            <w:tcW w:w="835" w:type="dxa"/>
            <w:gridSpan w:val="2"/>
            <w:tcBorders>
              <w:top w:val="single" w:sz="4" w:space="0" w:color="000000"/>
              <w:left w:val="single" w:sz="4" w:space="0" w:color="auto"/>
              <w:bottom w:val="single" w:sz="4" w:space="0" w:color="auto"/>
              <w:right w:val="single" w:sz="4" w:space="0" w:color="auto"/>
            </w:tcBorders>
            <w:shd w:val="clear" w:color="auto" w:fill="auto"/>
          </w:tcPr>
          <w:p w:rsidR="00985C8E" w:rsidRPr="009B5852" w:rsidRDefault="00985C8E" w:rsidP="00023E1E">
            <w:pPr>
              <w:spacing w:line="360" w:lineRule="auto"/>
              <w:jc w:val="left"/>
              <w:rPr>
                <w:rFonts w:ascii="宋体" w:hAnsi="宋体"/>
                <w:bCs/>
                <w:kern w:val="0"/>
                <w:sz w:val="24"/>
              </w:rPr>
            </w:pPr>
            <w:r w:rsidRPr="009B5852">
              <w:rPr>
                <w:rFonts w:ascii="宋体" w:hAnsi="宋体" w:hint="eastAsia"/>
                <w:bCs/>
                <w:kern w:val="0"/>
                <w:sz w:val="24"/>
              </w:rPr>
              <w:t>重点</w:t>
            </w:r>
          </w:p>
        </w:tc>
        <w:tc>
          <w:tcPr>
            <w:tcW w:w="6833" w:type="dxa"/>
            <w:gridSpan w:val="5"/>
            <w:tcBorders>
              <w:top w:val="single" w:sz="4" w:space="0" w:color="000000"/>
              <w:left w:val="single" w:sz="4" w:space="0" w:color="auto"/>
              <w:bottom w:val="single" w:sz="4" w:space="0" w:color="auto"/>
              <w:right w:val="single" w:sz="4" w:space="0" w:color="000000"/>
            </w:tcBorders>
            <w:shd w:val="clear" w:color="auto" w:fill="auto"/>
          </w:tcPr>
          <w:p w:rsidR="00985C8E" w:rsidRPr="009B5852" w:rsidRDefault="00985C8E" w:rsidP="00023E1E">
            <w:pPr>
              <w:spacing w:line="360" w:lineRule="auto"/>
              <w:ind w:firstLineChars="200" w:firstLine="480"/>
              <w:jc w:val="left"/>
              <w:rPr>
                <w:rFonts w:ascii="宋体" w:hAnsi="宋体"/>
                <w:bCs/>
                <w:kern w:val="0"/>
                <w:sz w:val="24"/>
              </w:rPr>
            </w:pPr>
            <w:r w:rsidRPr="009B5852">
              <w:rPr>
                <w:rFonts w:ascii="宋体" w:hAnsi="宋体" w:hint="eastAsia"/>
                <w:bCs/>
                <w:kern w:val="0"/>
                <w:sz w:val="24"/>
              </w:rPr>
              <w:t>宣政院管辖西藏，西藏在元代正是并入中国版图。</w:t>
            </w:r>
          </w:p>
        </w:tc>
      </w:tr>
      <w:tr w:rsidR="00985C8E" w:rsidRPr="00023E1E" w:rsidTr="00023E1E">
        <w:trPr>
          <w:trHeight w:val="640"/>
        </w:trPr>
        <w:tc>
          <w:tcPr>
            <w:tcW w:w="1796" w:type="dxa"/>
            <w:vMerge/>
            <w:tcBorders>
              <w:left w:val="single" w:sz="4" w:space="0" w:color="000000"/>
              <w:bottom w:val="single" w:sz="4" w:space="0" w:color="000000"/>
              <w:right w:val="single" w:sz="4" w:space="0" w:color="auto"/>
            </w:tcBorders>
            <w:shd w:val="clear" w:color="auto" w:fill="auto"/>
          </w:tcPr>
          <w:p w:rsidR="00985C8E" w:rsidRPr="00023E1E" w:rsidRDefault="00985C8E" w:rsidP="00023E1E">
            <w:pPr>
              <w:spacing w:line="360" w:lineRule="auto"/>
              <w:jc w:val="left"/>
              <w:rPr>
                <w:rFonts w:ascii="等线" w:hAnsi="等线"/>
                <w:b/>
                <w:bCs/>
                <w:kern w:val="0"/>
                <w:sz w:val="28"/>
                <w:szCs w:val="28"/>
              </w:rPr>
            </w:pPr>
          </w:p>
        </w:tc>
        <w:tc>
          <w:tcPr>
            <w:tcW w:w="835" w:type="dxa"/>
            <w:gridSpan w:val="2"/>
            <w:tcBorders>
              <w:top w:val="single" w:sz="4" w:space="0" w:color="auto"/>
              <w:left w:val="single" w:sz="4" w:space="0" w:color="auto"/>
              <w:bottom w:val="single" w:sz="4" w:space="0" w:color="000000"/>
              <w:right w:val="single" w:sz="4" w:space="0" w:color="auto"/>
            </w:tcBorders>
            <w:shd w:val="clear" w:color="auto" w:fill="auto"/>
          </w:tcPr>
          <w:p w:rsidR="00985C8E" w:rsidRPr="009B5852" w:rsidRDefault="00985C8E" w:rsidP="00023E1E">
            <w:pPr>
              <w:spacing w:line="360" w:lineRule="auto"/>
              <w:jc w:val="left"/>
              <w:rPr>
                <w:rFonts w:ascii="宋体" w:hAnsi="宋体"/>
                <w:bCs/>
                <w:kern w:val="0"/>
                <w:sz w:val="24"/>
              </w:rPr>
            </w:pPr>
            <w:r w:rsidRPr="009B5852">
              <w:rPr>
                <w:rFonts w:ascii="宋体" w:hAnsi="宋体" w:hint="eastAsia"/>
                <w:bCs/>
                <w:kern w:val="0"/>
                <w:sz w:val="24"/>
              </w:rPr>
              <w:t>难点</w:t>
            </w:r>
          </w:p>
        </w:tc>
        <w:tc>
          <w:tcPr>
            <w:tcW w:w="6833" w:type="dxa"/>
            <w:gridSpan w:val="5"/>
            <w:tcBorders>
              <w:top w:val="single" w:sz="4" w:space="0" w:color="auto"/>
              <w:left w:val="single" w:sz="4" w:space="0" w:color="auto"/>
              <w:bottom w:val="single" w:sz="4" w:space="0" w:color="000000"/>
              <w:right w:val="single" w:sz="4" w:space="0" w:color="000000"/>
            </w:tcBorders>
            <w:shd w:val="clear" w:color="auto" w:fill="auto"/>
          </w:tcPr>
          <w:p w:rsidR="00985C8E" w:rsidRPr="009B5852" w:rsidRDefault="00985C8E" w:rsidP="00023E1E">
            <w:pPr>
              <w:spacing w:line="360" w:lineRule="auto"/>
              <w:ind w:firstLineChars="200" w:firstLine="480"/>
              <w:jc w:val="left"/>
              <w:rPr>
                <w:rFonts w:ascii="宋体" w:hAnsi="宋体"/>
                <w:bCs/>
                <w:kern w:val="0"/>
                <w:sz w:val="24"/>
              </w:rPr>
            </w:pPr>
            <w:r w:rsidRPr="009B5852">
              <w:rPr>
                <w:rFonts w:ascii="宋体" w:hAnsi="宋体" w:hint="eastAsia"/>
                <w:bCs/>
                <w:kern w:val="0"/>
                <w:sz w:val="24"/>
              </w:rPr>
              <w:t>行省制度</w:t>
            </w:r>
          </w:p>
        </w:tc>
      </w:tr>
      <w:tr w:rsidR="00985C8E" w:rsidRPr="00023E1E" w:rsidTr="00023E1E">
        <w:tc>
          <w:tcPr>
            <w:tcW w:w="1796" w:type="dxa"/>
            <w:tcBorders>
              <w:top w:val="single" w:sz="4" w:space="0" w:color="000000"/>
              <w:left w:val="single" w:sz="4" w:space="0" w:color="000000"/>
              <w:bottom w:val="single" w:sz="4" w:space="0" w:color="000000"/>
              <w:right w:val="single" w:sz="4" w:space="0" w:color="auto"/>
            </w:tcBorders>
            <w:shd w:val="clear" w:color="auto" w:fill="auto"/>
          </w:tcPr>
          <w:p w:rsidR="00985C8E" w:rsidRPr="00023E1E" w:rsidRDefault="00985C8E" w:rsidP="00023E1E">
            <w:pPr>
              <w:spacing w:line="360" w:lineRule="auto"/>
              <w:jc w:val="center"/>
              <w:rPr>
                <w:rFonts w:ascii="等线" w:eastAsia="等线" w:hAnsi="等线"/>
                <w:bCs/>
                <w:kern w:val="0"/>
                <w:sz w:val="24"/>
              </w:rPr>
            </w:pPr>
            <w:r w:rsidRPr="00023E1E">
              <w:rPr>
                <w:rFonts w:ascii="等线" w:hAnsi="等线" w:hint="eastAsia"/>
                <w:b/>
                <w:bCs/>
                <w:kern w:val="0"/>
                <w:sz w:val="28"/>
                <w:szCs w:val="28"/>
              </w:rPr>
              <w:t>教学</w:t>
            </w:r>
            <w:r w:rsidRPr="00023E1E">
              <w:rPr>
                <w:rFonts w:ascii="等线" w:eastAsia="等线" w:hAnsi="等线" w:hint="eastAsia"/>
                <w:b/>
                <w:bCs/>
                <w:kern w:val="0"/>
                <w:sz w:val="28"/>
                <w:szCs w:val="28"/>
              </w:rPr>
              <w:t>资源</w:t>
            </w:r>
          </w:p>
        </w:tc>
        <w:tc>
          <w:tcPr>
            <w:tcW w:w="7668" w:type="dxa"/>
            <w:gridSpan w:val="7"/>
            <w:tcBorders>
              <w:top w:val="single" w:sz="4" w:space="0" w:color="000000"/>
              <w:left w:val="single" w:sz="4" w:space="0" w:color="auto"/>
              <w:bottom w:val="single" w:sz="4" w:space="0" w:color="000000"/>
              <w:right w:val="single" w:sz="4" w:space="0" w:color="000000"/>
            </w:tcBorders>
            <w:shd w:val="clear" w:color="auto" w:fill="auto"/>
          </w:tcPr>
          <w:p w:rsidR="00985C8E" w:rsidRPr="009B5852" w:rsidRDefault="00985C8E" w:rsidP="00023E1E">
            <w:pPr>
              <w:spacing w:line="360" w:lineRule="auto"/>
              <w:jc w:val="left"/>
              <w:rPr>
                <w:rFonts w:ascii="宋体" w:hAnsi="宋体"/>
                <w:bCs/>
                <w:kern w:val="0"/>
                <w:sz w:val="24"/>
              </w:rPr>
            </w:pPr>
            <w:r w:rsidRPr="009B5852">
              <w:rPr>
                <w:rFonts w:ascii="宋体" w:hAnsi="宋体" w:hint="eastAsia"/>
                <w:bCs/>
                <w:kern w:val="0"/>
                <w:sz w:val="24"/>
              </w:rPr>
              <w:t>（1）教育部组织编写：义务教育教科书《中国历史七年级下册》人民教育出版社2018年1月版</w:t>
            </w:r>
          </w:p>
          <w:p w:rsidR="00985C8E" w:rsidRPr="009B5852" w:rsidRDefault="00985C8E" w:rsidP="00023E1E">
            <w:pPr>
              <w:spacing w:line="360" w:lineRule="auto"/>
              <w:jc w:val="left"/>
              <w:rPr>
                <w:rFonts w:ascii="宋体" w:hAnsi="宋体"/>
                <w:bCs/>
                <w:kern w:val="0"/>
                <w:sz w:val="24"/>
              </w:rPr>
            </w:pPr>
            <w:r w:rsidRPr="009B5852">
              <w:rPr>
                <w:rFonts w:ascii="宋体" w:hAnsi="宋体" w:hint="eastAsia"/>
                <w:bCs/>
                <w:kern w:val="0"/>
                <w:sz w:val="24"/>
              </w:rPr>
              <w:t>（2）《元史》 中华书局 2009年1月版</w:t>
            </w:r>
          </w:p>
          <w:p w:rsidR="00985C8E" w:rsidRPr="009B5852" w:rsidRDefault="00985C8E" w:rsidP="00023E1E">
            <w:pPr>
              <w:spacing w:line="360" w:lineRule="auto"/>
              <w:jc w:val="left"/>
              <w:rPr>
                <w:rFonts w:ascii="宋体" w:hAnsi="宋体"/>
                <w:bCs/>
                <w:kern w:val="0"/>
                <w:sz w:val="24"/>
              </w:rPr>
            </w:pPr>
            <w:r w:rsidRPr="009B5852">
              <w:rPr>
                <w:rFonts w:ascii="宋体" w:hAnsi="宋体" w:hint="eastAsia"/>
                <w:bCs/>
                <w:kern w:val="0"/>
                <w:sz w:val="24"/>
              </w:rPr>
              <w:t>（3）顾颉刚：《国史讲话全本》 上海人民出版社 2016年4月版</w:t>
            </w:r>
          </w:p>
          <w:p w:rsidR="00985C8E" w:rsidRPr="009B5852" w:rsidRDefault="00985C8E" w:rsidP="00023E1E">
            <w:pPr>
              <w:spacing w:line="360" w:lineRule="auto"/>
              <w:jc w:val="left"/>
              <w:rPr>
                <w:rFonts w:ascii="宋体" w:hAnsi="宋体"/>
                <w:bCs/>
                <w:kern w:val="0"/>
                <w:sz w:val="24"/>
              </w:rPr>
            </w:pPr>
            <w:r w:rsidRPr="009B5852">
              <w:rPr>
                <w:rFonts w:ascii="宋体" w:hAnsi="宋体" w:hint="eastAsia"/>
                <w:bCs/>
                <w:kern w:val="0"/>
                <w:sz w:val="24"/>
              </w:rPr>
              <w:t>（4）</w:t>
            </w:r>
            <w:proofErr w:type="gramStart"/>
            <w:r w:rsidRPr="009B5852">
              <w:rPr>
                <w:rFonts w:ascii="宋体" w:hAnsi="宋体" w:hint="eastAsia"/>
                <w:bCs/>
                <w:kern w:val="0"/>
                <w:sz w:val="24"/>
              </w:rPr>
              <w:t>卜宪群</w:t>
            </w:r>
            <w:proofErr w:type="gramEnd"/>
            <w:r w:rsidRPr="009B5852">
              <w:rPr>
                <w:rFonts w:ascii="宋体" w:hAnsi="宋体" w:hint="eastAsia"/>
                <w:bCs/>
                <w:kern w:val="0"/>
                <w:sz w:val="24"/>
              </w:rPr>
              <w:t>主编：《中国通史》华夏出版社、安徽教育出版社2016年5月版</w:t>
            </w:r>
          </w:p>
          <w:p w:rsidR="00985C8E" w:rsidRPr="009B5852" w:rsidRDefault="00985C8E" w:rsidP="00023E1E">
            <w:pPr>
              <w:spacing w:line="360" w:lineRule="auto"/>
              <w:jc w:val="left"/>
              <w:rPr>
                <w:rFonts w:ascii="宋体" w:hAnsi="宋体"/>
                <w:bCs/>
                <w:kern w:val="0"/>
                <w:sz w:val="24"/>
              </w:rPr>
            </w:pPr>
            <w:r w:rsidRPr="009B5852">
              <w:rPr>
                <w:rFonts w:ascii="宋体" w:hAnsi="宋体" w:hint="eastAsia"/>
                <w:bCs/>
                <w:kern w:val="0"/>
                <w:sz w:val="24"/>
              </w:rPr>
              <w:t>（5）傅乐成：《中国通史》 中信出版社 1992年2月版</w:t>
            </w:r>
          </w:p>
          <w:p w:rsidR="00985C8E" w:rsidRPr="009B5852" w:rsidRDefault="00985C8E" w:rsidP="00023E1E">
            <w:pPr>
              <w:spacing w:line="360" w:lineRule="auto"/>
              <w:jc w:val="left"/>
              <w:rPr>
                <w:rFonts w:ascii="宋体" w:hAnsi="宋体"/>
                <w:bCs/>
                <w:kern w:val="0"/>
                <w:sz w:val="24"/>
              </w:rPr>
            </w:pPr>
            <w:r w:rsidRPr="009B5852">
              <w:rPr>
                <w:rFonts w:ascii="宋体" w:hAnsi="宋体" w:hint="eastAsia"/>
                <w:bCs/>
                <w:kern w:val="0"/>
                <w:sz w:val="24"/>
              </w:rPr>
              <w:t>（6）沈为慧、赵剑峰、何成刚、</w:t>
            </w:r>
            <w:proofErr w:type="gramStart"/>
            <w:r w:rsidRPr="009B5852">
              <w:rPr>
                <w:rFonts w:ascii="宋体" w:hAnsi="宋体" w:hint="eastAsia"/>
                <w:bCs/>
                <w:kern w:val="0"/>
                <w:sz w:val="24"/>
              </w:rPr>
              <w:t>闫</w:t>
            </w:r>
            <w:proofErr w:type="gramEnd"/>
            <w:r w:rsidRPr="009B5852">
              <w:rPr>
                <w:rFonts w:ascii="宋体" w:hAnsi="宋体" w:hint="eastAsia"/>
                <w:bCs/>
                <w:kern w:val="0"/>
                <w:sz w:val="24"/>
              </w:rPr>
              <w:t>璟主编：《史学阅读与微课设计：中国古 代史下》北京师范大学出版社2017年12月版</w:t>
            </w:r>
          </w:p>
          <w:p w:rsidR="00985C8E" w:rsidRPr="009B5852" w:rsidRDefault="00985C8E" w:rsidP="00023E1E">
            <w:pPr>
              <w:spacing w:line="360" w:lineRule="auto"/>
              <w:jc w:val="left"/>
              <w:rPr>
                <w:rFonts w:ascii="宋体" w:hAnsi="宋体"/>
                <w:bCs/>
                <w:kern w:val="0"/>
                <w:sz w:val="24"/>
              </w:rPr>
            </w:pPr>
            <w:r w:rsidRPr="009B5852">
              <w:rPr>
                <w:rFonts w:ascii="宋体" w:hAnsi="宋体" w:hint="eastAsia"/>
                <w:bCs/>
                <w:kern w:val="0"/>
                <w:sz w:val="24"/>
              </w:rPr>
              <w:t>（7）中国电影频道节目制作中心纪录片《中国通史》</w:t>
            </w:r>
          </w:p>
        </w:tc>
      </w:tr>
      <w:tr w:rsidR="00985C8E" w:rsidRPr="00023E1E" w:rsidTr="00023E1E">
        <w:trPr>
          <w:trHeight w:val="570"/>
        </w:trPr>
        <w:tc>
          <w:tcPr>
            <w:tcW w:w="9464" w:type="dxa"/>
            <w:gridSpan w:val="8"/>
            <w:tcBorders>
              <w:top w:val="single" w:sz="4" w:space="0" w:color="000000"/>
              <w:left w:val="single" w:sz="4" w:space="0" w:color="000000"/>
              <w:bottom w:val="single" w:sz="4" w:space="0" w:color="auto"/>
              <w:right w:val="single" w:sz="4" w:space="0" w:color="000000"/>
            </w:tcBorders>
            <w:shd w:val="clear" w:color="auto" w:fill="auto"/>
          </w:tcPr>
          <w:p w:rsidR="00985C8E" w:rsidRPr="00023E1E" w:rsidRDefault="00985C8E" w:rsidP="00023E1E">
            <w:pPr>
              <w:spacing w:line="360" w:lineRule="auto"/>
              <w:jc w:val="center"/>
              <w:rPr>
                <w:rFonts w:ascii="等线" w:eastAsia="等线" w:hAnsi="等线"/>
                <w:bCs/>
                <w:kern w:val="0"/>
                <w:sz w:val="24"/>
              </w:rPr>
            </w:pPr>
            <w:r w:rsidRPr="00023E1E">
              <w:rPr>
                <w:rFonts w:ascii="等线" w:hAnsi="等线" w:hint="eastAsia"/>
                <w:b/>
                <w:bCs/>
                <w:kern w:val="0"/>
                <w:sz w:val="28"/>
                <w:szCs w:val="28"/>
              </w:rPr>
              <w:t>教学过程</w:t>
            </w:r>
          </w:p>
        </w:tc>
      </w:tr>
      <w:tr w:rsidR="00985C8E" w:rsidRPr="00827BC9" w:rsidTr="00023E1E">
        <w:tc>
          <w:tcPr>
            <w:tcW w:w="2409" w:type="dxa"/>
            <w:gridSpan w:val="2"/>
            <w:shd w:val="clear" w:color="auto" w:fill="auto"/>
          </w:tcPr>
          <w:p w:rsidR="00985C8E" w:rsidRPr="009B5852" w:rsidRDefault="00985C8E" w:rsidP="003B0014">
            <w:pPr>
              <w:spacing w:line="360" w:lineRule="auto"/>
              <w:ind w:firstLineChars="200" w:firstLine="480"/>
              <w:jc w:val="left"/>
              <w:rPr>
                <w:rFonts w:ascii="宋体" w:hAnsi="宋体"/>
                <w:bCs/>
                <w:kern w:val="0"/>
                <w:sz w:val="24"/>
              </w:rPr>
            </w:pPr>
            <w:r w:rsidRPr="009B5852">
              <w:rPr>
                <w:rFonts w:ascii="宋体" w:hAnsi="宋体" w:hint="eastAsia"/>
                <w:bCs/>
                <w:kern w:val="0"/>
                <w:sz w:val="24"/>
              </w:rPr>
              <w:t>教学内容</w:t>
            </w:r>
          </w:p>
        </w:tc>
        <w:tc>
          <w:tcPr>
            <w:tcW w:w="2411" w:type="dxa"/>
            <w:gridSpan w:val="4"/>
            <w:shd w:val="clear" w:color="auto" w:fill="auto"/>
          </w:tcPr>
          <w:p w:rsidR="00985C8E" w:rsidRPr="009B5852" w:rsidRDefault="00985C8E" w:rsidP="003B0014">
            <w:pPr>
              <w:spacing w:line="360" w:lineRule="auto"/>
              <w:ind w:firstLineChars="200" w:firstLine="480"/>
              <w:jc w:val="left"/>
              <w:rPr>
                <w:rFonts w:ascii="宋体" w:hAnsi="宋体"/>
                <w:bCs/>
                <w:kern w:val="0"/>
                <w:sz w:val="24"/>
              </w:rPr>
            </w:pPr>
            <w:r w:rsidRPr="009B5852">
              <w:rPr>
                <w:rFonts w:ascii="宋体" w:hAnsi="宋体" w:hint="eastAsia"/>
                <w:bCs/>
                <w:kern w:val="0"/>
                <w:sz w:val="24"/>
              </w:rPr>
              <w:t>教师活动</w:t>
            </w:r>
          </w:p>
        </w:tc>
        <w:tc>
          <w:tcPr>
            <w:tcW w:w="2407" w:type="dxa"/>
            <w:shd w:val="clear" w:color="auto" w:fill="auto"/>
          </w:tcPr>
          <w:p w:rsidR="00985C8E" w:rsidRPr="009B5852" w:rsidRDefault="00985C8E" w:rsidP="003B0014">
            <w:pPr>
              <w:spacing w:line="360" w:lineRule="auto"/>
              <w:ind w:firstLineChars="200" w:firstLine="480"/>
              <w:jc w:val="left"/>
              <w:rPr>
                <w:rFonts w:ascii="宋体" w:hAnsi="宋体"/>
                <w:bCs/>
                <w:kern w:val="0"/>
                <w:sz w:val="24"/>
              </w:rPr>
            </w:pPr>
            <w:r w:rsidRPr="009B5852">
              <w:rPr>
                <w:rFonts w:ascii="宋体" w:hAnsi="宋体" w:hint="eastAsia"/>
                <w:bCs/>
                <w:kern w:val="0"/>
                <w:sz w:val="24"/>
              </w:rPr>
              <w:t>学生活动</w:t>
            </w:r>
          </w:p>
        </w:tc>
        <w:tc>
          <w:tcPr>
            <w:tcW w:w="2237" w:type="dxa"/>
            <w:shd w:val="clear" w:color="auto" w:fill="auto"/>
          </w:tcPr>
          <w:p w:rsidR="00985C8E" w:rsidRPr="009B5852" w:rsidRDefault="00E3119A" w:rsidP="003B0014">
            <w:pPr>
              <w:spacing w:line="360" w:lineRule="auto"/>
              <w:ind w:firstLineChars="200" w:firstLine="480"/>
              <w:jc w:val="left"/>
              <w:rPr>
                <w:rFonts w:ascii="宋体" w:hAnsi="宋体"/>
                <w:bCs/>
                <w:kern w:val="0"/>
                <w:sz w:val="24"/>
              </w:rPr>
            </w:pPr>
            <w:r w:rsidRPr="009B5852">
              <w:rPr>
                <w:rFonts w:ascii="宋体" w:hAnsi="宋体" w:hint="eastAsia"/>
                <w:bCs/>
                <w:kern w:val="0"/>
                <w:sz w:val="24"/>
              </w:rPr>
              <w:t>设计意图</w:t>
            </w:r>
          </w:p>
        </w:tc>
      </w:tr>
      <w:tr w:rsidR="00985C8E" w:rsidRPr="00827BC9" w:rsidTr="00023E1E">
        <w:tc>
          <w:tcPr>
            <w:tcW w:w="2409" w:type="dxa"/>
            <w:gridSpan w:val="2"/>
            <w:shd w:val="clear" w:color="auto" w:fill="auto"/>
          </w:tcPr>
          <w:p w:rsidR="00985C8E" w:rsidRPr="009B5852" w:rsidRDefault="00985C8E" w:rsidP="003B0014">
            <w:pPr>
              <w:spacing w:line="360" w:lineRule="auto"/>
              <w:ind w:firstLineChars="200" w:firstLine="480"/>
              <w:jc w:val="left"/>
              <w:rPr>
                <w:rFonts w:ascii="宋体" w:hAnsi="宋体"/>
                <w:bCs/>
                <w:kern w:val="0"/>
                <w:sz w:val="24"/>
              </w:rPr>
            </w:pPr>
            <w:r w:rsidRPr="009B5852">
              <w:rPr>
                <w:rFonts w:ascii="宋体" w:hAnsi="宋体" w:hint="eastAsia"/>
                <w:bCs/>
                <w:kern w:val="0"/>
                <w:sz w:val="24"/>
              </w:rPr>
              <w:t>导入新课</w:t>
            </w:r>
          </w:p>
        </w:tc>
        <w:tc>
          <w:tcPr>
            <w:tcW w:w="2411" w:type="dxa"/>
            <w:gridSpan w:val="4"/>
            <w:shd w:val="clear" w:color="auto" w:fill="auto"/>
          </w:tcPr>
          <w:p w:rsidR="00C74A82" w:rsidRPr="009B5852" w:rsidRDefault="00985C8E" w:rsidP="003B0014">
            <w:pPr>
              <w:spacing w:line="360" w:lineRule="auto"/>
              <w:ind w:firstLineChars="200" w:firstLine="480"/>
              <w:jc w:val="left"/>
              <w:rPr>
                <w:rFonts w:ascii="宋体" w:hAnsi="宋体"/>
                <w:bCs/>
                <w:kern w:val="0"/>
                <w:sz w:val="24"/>
              </w:rPr>
            </w:pPr>
            <w:r w:rsidRPr="009B5852">
              <w:rPr>
                <w:rFonts w:ascii="宋体" w:hAnsi="宋体" w:hint="eastAsia"/>
                <w:bCs/>
                <w:kern w:val="0"/>
                <w:sz w:val="24"/>
              </w:rPr>
              <w:t>通过</w:t>
            </w:r>
            <w:r w:rsidR="00153CD1" w:rsidRPr="009B5852">
              <w:rPr>
                <w:rFonts w:ascii="宋体" w:hAnsi="宋体" w:hint="eastAsia"/>
                <w:bCs/>
                <w:kern w:val="0"/>
                <w:sz w:val="24"/>
              </w:rPr>
              <w:t>温故知新：</w:t>
            </w:r>
            <w:r w:rsidR="0098193E" w:rsidRPr="009B5852">
              <w:rPr>
                <w:rFonts w:ascii="宋体" w:hAnsi="宋体" w:hint="eastAsia"/>
                <w:bCs/>
                <w:kern w:val="0"/>
                <w:sz w:val="24"/>
              </w:rPr>
              <w:t>1.</w:t>
            </w:r>
            <w:r w:rsidR="00153CD1" w:rsidRPr="009B5852">
              <w:rPr>
                <w:rFonts w:ascii="宋体" w:hAnsi="宋体" w:hint="eastAsia"/>
                <w:bCs/>
                <w:kern w:val="0"/>
                <w:sz w:val="24"/>
              </w:rPr>
              <w:t>中国历史上有4次结束长期战乱之后大统一的封建王朝</w:t>
            </w:r>
            <w:r w:rsidR="00C74A82" w:rsidRPr="009B5852">
              <w:rPr>
                <w:rFonts w:ascii="宋体" w:hAnsi="宋体" w:hint="eastAsia"/>
                <w:bCs/>
                <w:kern w:val="0"/>
                <w:sz w:val="24"/>
              </w:rPr>
              <w:t>，引出元朝；</w:t>
            </w:r>
          </w:p>
          <w:p w:rsidR="00985C8E" w:rsidRPr="009B5852" w:rsidRDefault="0098193E" w:rsidP="003B0014">
            <w:pPr>
              <w:spacing w:line="360" w:lineRule="auto"/>
              <w:ind w:firstLineChars="200" w:firstLine="480"/>
              <w:jc w:val="left"/>
              <w:rPr>
                <w:rFonts w:ascii="宋体" w:hAnsi="宋体"/>
                <w:bCs/>
                <w:kern w:val="0"/>
                <w:sz w:val="24"/>
              </w:rPr>
            </w:pPr>
            <w:r w:rsidRPr="009B5852">
              <w:rPr>
                <w:rFonts w:ascii="宋体" w:hAnsi="宋体" w:hint="eastAsia"/>
                <w:bCs/>
                <w:kern w:val="0"/>
                <w:sz w:val="24"/>
              </w:rPr>
              <w:t>2.</w:t>
            </w:r>
            <w:r w:rsidR="00C74A82" w:rsidRPr="009B5852">
              <w:rPr>
                <w:rFonts w:ascii="宋体" w:hAnsi="宋体" w:hint="eastAsia"/>
                <w:bCs/>
                <w:kern w:val="0"/>
                <w:sz w:val="24"/>
              </w:rPr>
              <w:t>回顾元朝历史。</w:t>
            </w:r>
          </w:p>
        </w:tc>
        <w:tc>
          <w:tcPr>
            <w:tcW w:w="2407" w:type="dxa"/>
            <w:shd w:val="clear" w:color="auto" w:fill="auto"/>
          </w:tcPr>
          <w:p w:rsidR="00985C8E" w:rsidRPr="009B5852" w:rsidRDefault="0098193E" w:rsidP="003B0014">
            <w:pPr>
              <w:spacing w:line="360" w:lineRule="auto"/>
              <w:ind w:firstLineChars="200" w:firstLine="480"/>
              <w:jc w:val="left"/>
              <w:rPr>
                <w:rFonts w:ascii="宋体" w:hAnsi="宋体"/>
                <w:bCs/>
                <w:kern w:val="0"/>
                <w:sz w:val="24"/>
              </w:rPr>
            </w:pPr>
            <w:r w:rsidRPr="009B5852">
              <w:rPr>
                <w:rFonts w:ascii="宋体" w:hAnsi="宋体" w:hint="eastAsia"/>
                <w:bCs/>
                <w:kern w:val="0"/>
                <w:sz w:val="24"/>
              </w:rPr>
              <w:t>根据</w:t>
            </w:r>
            <w:r w:rsidR="00054683" w:rsidRPr="009B5852">
              <w:rPr>
                <w:rFonts w:ascii="宋体" w:hAnsi="宋体" w:hint="eastAsia"/>
                <w:bCs/>
                <w:kern w:val="0"/>
                <w:sz w:val="24"/>
              </w:rPr>
              <w:t>时间轴，回答问题</w:t>
            </w:r>
          </w:p>
        </w:tc>
        <w:tc>
          <w:tcPr>
            <w:tcW w:w="2237" w:type="dxa"/>
            <w:shd w:val="clear" w:color="auto" w:fill="auto"/>
          </w:tcPr>
          <w:p w:rsidR="00985C8E" w:rsidRPr="009B5852" w:rsidRDefault="00054683" w:rsidP="003B0014">
            <w:pPr>
              <w:spacing w:line="360" w:lineRule="auto"/>
              <w:ind w:firstLineChars="200" w:firstLine="480"/>
              <w:jc w:val="left"/>
              <w:rPr>
                <w:rFonts w:ascii="宋体" w:hAnsi="宋体"/>
                <w:bCs/>
                <w:kern w:val="0"/>
                <w:sz w:val="24"/>
              </w:rPr>
            </w:pPr>
            <w:r w:rsidRPr="009B5852">
              <w:rPr>
                <w:rFonts w:ascii="宋体" w:hAnsi="宋体" w:hint="eastAsia"/>
                <w:bCs/>
                <w:kern w:val="0"/>
                <w:sz w:val="24"/>
              </w:rPr>
              <w:t>复习旧知，</w:t>
            </w:r>
            <w:r w:rsidR="00C74A82" w:rsidRPr="009B5852">
              <w:rPr>
                <w:rFonts w:ascii="宋体" w:hAnsi="宋体" w:hint="eastAsia"/>
                <w:bCs/>
                <w:kern w:val="0"/>
                <w:sz w:val="24"/>
              </w:rPr>
              <w:t>创设情境，拉近学生与元朝历史的距离感。</w:t>
            </w:r>
          </w:p>
        </w:tc>
      </w:tr>
      <w:tr w:rsidR="00985C8E" w:rsidRPr="00827BC9" w:rsidTr="00023E1E">
        <w:tc>
          <w:tcPr>
            <w:tcW w:w="2409" w:type="dxa"/>
            <w:gridSpan w:val="2"/>
            <w:shd w:val="clear" w:color="auto" w:fill="auto"/>
          </w:tcPr>
          <w:p w:rsidR="00985C8E" w:rsidRPr="009B5852" w:rsidRDefault="00985C8E" w:rsidP="003B0014">
            <w:pPr>
              <w:spacing w:line="360" w:lineRule="auto"/>
              <w:ind w:firstLineChars="200" w:firstLine="480"/>
              <w:jc w:val="left"/>
              <w:rPr>
                <w:rFonts w:ascii="宋体" w:hAnsi="宋体"/>
                <w:bCs/>
                <w:kern w:val="0"/>
                <w:sz w:val="24"/>
              </w:rPr>
            </w:pPr>
            <w:r w:rsidRPr="009B5852">
              <w:rPr>
                <w:rFonts w:ascii="宋体" w:hAnsi="宋体" w:hint="eastAsia"/>
                <w:bCs/>
                <w:kern w:val="0"/>
                <w:sz w:val="24"/>
              </w:rPr>
              <w:t>新课讲授</w:t>
            </w:r>
          </w:p>
          <w:p w:rsidR="00985C8E" w:rsidRPr="009B5852" w:rsidRDefault="00985C8E" w:rsidP="003B0014">
            <w:pPr>
              <w:spacing w:line="360" w:lineRule="auto"/>
              <w:ind w:firstLineChars="200" w:firstLine="480"/>
              <w:jc w:val="left"/>
              <w:rPr>
                <w:rFonts w:ascii="宋体" w:hAnsi="宋体"/>
                <w:bCs/>
                <w:kern w:val="0"/>
                <w:sz w:val="24"/>
              </w:rPr>
            </w:pPr>
            <w:r w:rsidRPr="009B5852">
              <w:rPr>
                <w:rFonts w:ascii="宋体" w:hAnsi="宋体" w:hint="eastAsia"/>
                <w:bCs/>
                <w:kern w:val="0"/>
                <w:sz w:val="24"/>
              </w:rPr>
              <w:t>一、元朝疆域和民族关系</w:t>
            </w:r>
          </w:p>
        </w:tc>
        <w:tc>
          <w:tcPr>
            <w:tcW w:w="2411" w:type="dxa"/>
            <w:gridSpan w:val="4"/>
            <w:shd w:val="clear" w:color="auto" w:fill="auto"/>
          </w:tcPr>
          <w:p w:rsidR="00985C8E" w:rsidRPr="009B5852" w:rsidRDefault="00C74A82" w:rsidP="003B0014">
            <w:pPr>
              <w:spacing w:line="360" w:lineRule="auto"/>
              <w:ind w:firstLineChars="200" w:firstLine="480"/>
              <w:jc w:val="left"/>
              <w:rPr>
                <w:rFonts w:ascii="宋体" w:hAnsi="宋体"/>
                <w:bCs/>
                <w:kern w:val="0"/>
                <w:sz w:val="24"/>
              </w:rPr>
            </w:pPr>
            <w:r w:rsidRPr="009B5852">
              <w:rPr>
                <w:rFonts w:ascii="宋体" w:hAnsi="宋体" w:hint="eastAsia"/>
                <w:bCs/>
                <w:kern w:val="0"/>
                <w:sz w:val="24"/>
              </w:rPr>
              <w:t>打出</w:t>
            </w:r>
            <w:proofErr w:type="gramStart"/>
            <w:r w:rsidRPr="009B5852">
              <w:rPr>
                <w:rFonts w:ascii="宋体" w:hAnsi="宋体" w:hint="eastAsia"/>
                <w:bCs/>
                <w:kern w:val="0"/>
                <w:sz w:val="24"/>
              </w:rPr>
              <w:t>元朝与</w:t>
            </w:r>
            <w:proofErr w:type="gramEnd"/>
            <w:r w:rsidRPr="009B5852">
              <w:rPr>
                <w:rFonts w:ascii="宋体" w:hAnsi="宋体" w:hint="eastAsia"/>
                <w:bCs/>
                <w:kern w:val="0"/>
                <w:sz w:val="24"/>
              </w:rPr>
              <w:t>唐朝前期的地图</w:t>
            </w:r>
            <w:r w:rsidR="00054683" w:rsidRPr="009B5852">
              <w:rPr>
                <w:rFonts w:ascii="宋体" w:hAnsi="宋体" w:hint="eastAsia"/>
                <w:bCs/>
                <w:kern w:val="0"/>
                <w:sz w:val="24"/>
              </w:rPr>
              <w:t>。</w:t>
            </w:r>
          </w:p>
          <w:p w:rsidR="00054683" w:rsidRPr="009B5852" w:rsidRDefault="00054683" w:rsidP="003B0014">
            <w:pPr>
              <w:spacing w:line="360" w:lineRule="auto"/>
              <w:ind w:firstLineChars="200" w:firstLine="480"/>
              <w:jc w:val="left"/>
              <w:rPr>
                <w:rFonts w:ascii="宋体" w:hAnsi="宋体"/>
                <w:bCs/>
                <w:kern w:val="0"/>
                <w:sz w:val="24"/>
              </w:rPr>
            </w:pPr>
            <w:r w:rsidRPr="009B5852">
              <w:rPr>
                <w:rFonts w:ascii="宋体" w:hAnsi="宋体" w:hint="eastAsia"/>
                <w:bCs/>
                <w:kern w:val="0"/>
                <w:sz w:val="24"/>
              </w:rPr>
              <w:t>提问：阅读元朝疆域图，与唐时期的疆域相比，元朝的疆域有什么拓展？</w:t>
            </w:r>
          </w:p>
          <w:p w:rsidR="00054683" w:rsidRPr="009B5852" w:rsidRDefault="00054683" w:rsidP="003B0014">
            <w:pPr>
              <w:spacing w:line="360" w:lineRule="auto"/>
              <w:ind w:firstLineChars="200" w:firstLine="480"/>
              <w:jc w:val="left"/>
              <w:rPr>
                <w:rFonts w:ascii="宋体" w:hAnsi="宋体"/>
                <w:bCs/>
                <w:kern w:val="0"/>
                <w:sz w:val="24"/>
              </w:rPr>
            </w:pPr>
          </w:p>
          <w:p w:rsidR="00054683" w:rsidRPr="009B5852" w:rsidRDefault="00054683" w:rsidP="003B0014">
            <w:pPr>
              <w:spacing w:line="360" w:lineRule="auto"/>
              <w:ind w:firstLineChars="200" w:firstLine="480"/>
              <w:jc w:val="left"/>
              <w:rPr>
                <w:rFonts w:ascii="宋体" w:hAnsi="宋体"/>
                <w:bCs/>
                <w:kern w:val="0"/>
                <w:sz w:val="24"/>
              </w:rPr>
            </w:pPr>
            <w:r w:rsidRPr="009B5852">
              <w:rPr>
                <w:rFonts w:ascii="宋体" w:hAnsi="宋体" w:hint="eastAsia"/>
                <w:bCs/>
                <w:kern w:val="0"/>
                <w:sz w:val="24"/>
              </w:rPr>
              <w:t>出示元朝疆域四</w:t>
            </w:r>
            <w:r w:rsidRPr="009B5852">
              <w:rPr>
                <w:rFonts w:ascii="宋体" w:hAnsi="宋体" w:hint="eastAsia"/>
                <w:bCs/>
                <w:kern w:val="0"/>
                <w:sz w:val="24"/>
              </w:rPr>
              <w:lastRenderedPageBreak/>
              <w:t>至</w:t>
            </w:r>
            <w:r w:rsidR="002B27D5" w:rsidRPr="009B5852">
              <w:rPr>
                <w:rFonts w:ascii="宋体" w:hAnsi="宋体" w:hint="eastAsia"/>
                <w:bCs/>
                <w:kern w:val="0"/>
                <w:sz w:val="24"/>
              </w:rPr>
              <w:t>所到地方</w:t>
            </w:r>
          </w:p>
        </w:tc>
        <w:tc>
          <w:tcPr>
            <w:tcW w:w="2407" w:type="dxa"/>
            <w:shd w:val="clear" w:color="auto" w:fill="auto"/>
          </w:tcPr>
          <w:p w:rsidR="00985C8E" w:rsidRPr="009B5852" w:rsidRDefault="00054683" w:rsidP="003B0014">
            <w:pPr>
              <w:spacing w:line="360" w:lineRule="auto"/>
              <w:ind w:firstLineChars="200" w:firstLine="480"/>
              <w:jc w:val="left"/>
              <w:rPr>
                <w:rFonts w:ascii="宋体" w:hAnsi="宋体"/>
                <w:bCs/>
                <w:kern w:val="0"/>
                <w:sz w:val="24"/>
              </w:rPr>
            </w:pPr>
            <w:r w:rsidRPr="009B5852">
              <w:rPr>
                <w:rFonts w:ascii="宋体" w:hAnsi="宋体" w:hint="eastAsia"/>
                <w:bCs/>
                <w:kern w:val="0"/>
                <w:sz w:val="24"/>
              </w:rPr>
              <w:lastRenderedPageBreak/>
              <w:t>阅读地图，思考回答</w:t>
            </w:r>
            <w:r w:rsidR="002B27D5" w:rsidRPr="009B5852">
              <w:rPr>
                <w:rFonts w:ascii="宋体" w:hAnsi="宋体" w:hint="eastAsia"/>
                <w:bCs/>
                <w:kern w:val="0"/>
                <w:sz w:val="24"/>
              </w:rPr>
              <w:t>：</w:t>
            </w:r>
          </w:p>
          <w:p w:rsidR="002B27D5" w:rsidRPr="009B5852" w:rsidRDefault="002B27D5" w:rsidP="003B0014">
            <w:pPr>
              <w:spacing w:line="360" w:lineRule="auto"/>
              <w:ind w:firstLineChars="200" w:firstLine="480"/>
              <w:jc w:val="left"/>
              <w:rPr>
                <w:rFonts w:ascii="宋体" w:hAnsi="宋体"/>
                <w:bCs/>
                <w:kern w:val="0"/>
                <w:sz w:val="24"/>
              </w:rPr>
            </w:pPr>
          </w:p>
          <w:p w:rsidR="002B27D5" w:rsidRPr="009B5852" w:rsidRDefault="002B27D5" w:rsidP="003B0014">
            <w:pPr>
              <w:spacing w:line="360" w:lineRule="auto"/>
              <w:ind w:firstLineChars="200" w:firstLine="480"/>
              <w:jc w:val="left"/>
              <w:rPr>
                <w:rFonts w:ascii="宋体" w:hAnsi="宋体"/>
                <w:bCs/>
                <w:kern w:val="0"/>
                <w:sz w:val="24"/>
              </w:rPr>
            </w:pPr>
          </w:p>
          <w:p w:rsidR="002B27D5" w:rsidRPr="009B5852" w:rsidRDefault="002B27D5" w:rsidP="003B0014">
            <w:pPr>
              <w:spacing w:line="360" w:lineRule="auto"/>
              <w:ind w:firstLineChars="200" w:firstLine="480"/>
              <w:jc w:val="left"/>
              <w:rPr>
                <w:rFonts w:ascii="宋体" w:hAnsi="宋体"/>
                <w:bCs/>
                <w:kern w:val="0"/>
                <w:sz w:val="24"/>
              </w:rPr>
            </w:pPr>
          </w:p>
          <w:p w:rsidR="002B27D5" w:rsidRPr="009B5852" w:rsidRDefault="002B27D5" w:rsidP="003B0014">
            <w:pPr>
              <w:spacing w:line="360" w:lineRule="auto"/>
              <w:ind w:firstLineChars="200" w:firstLine="480"/>
              <w:jc w:val="left"/>
              <w:rPr>
                <w:rFonts w:ascii="宋体" w:hAnsi="宋体"/>
                <w:bCs/>
                <w:kern w:val="0"/>
                <w:sz w:val="24"/>
              </w:rPr>
            </w:pPr>
          </w:p>
          <w:p w:rsidR="002B27D5" w:rsidRPr="009B5852" w:rsidRDefault="002B27D5" w:rsidP="003B0014">
            <w:pPr>
              <w:spacing w:line="360" w:lineRule="auto"/>
              <w:ind w:firstLineChars="200" w:firstLine="480"/>
              <w:jc w:val="left"/>
              <w:rPr>
                <w:rFonts w:ascii="宋体" w:hAnsi="宋体"/>
                <w:bCs/>
                <w:kern w:val="0"/>
                <w:sz w:val="24"/>
              </w:rPr>
            </w:pPr>
            <w:r w:rsidRPr="009B5852">
              <w:rPr>
                <w:rFonts w:ascii="宋体" w:hAnsi="宋体" w:hint="eastAsia"/>
                <w:bCs/>
                <w:kern w:val="0"/>
                <w:sz w:val="24"/>
              </w:rPr>
              <w:t>得出元朝疆域是中国历史上最大。</w:t>
            </w:r>
          </w:p>
        </w:tc>
        <w:tc>
          <w:tcPr>
            <w:tcW w:w="2237" w:type="dxa"/>
            <w:shd w:val="clear" w:color="auto" w:fill="auto"/>
          </w:tcPr>
          <w:p w:rsidR="0098193E" w:rsidRPr="009B5852" w:rsidRDefault="000D70C4" w:rsidP="0098193E">
            <w:pPr>
              <w:spacing w:line="360" w:lineRule="auto"/>
              <w:ind w:firstLineChars="200" w:firstLine="480"/>
              <w:jc w:val="left"/>
              <w:rPr>
                <w:rFonts w:ascii="宋体" w:hAnsi="宋体"/>
                <w:bCs/>
                <w:kern w:val="0"/>
                <w:sz w:val="24"/>
              </w:rPr>
            </w:pPr>
            <w:r w:rsidRPr="009B5852">
              <w:rPr>
                <w:rFonts w:ascii="宋体" w:hAnsi="宋体" w:hint="eastAsia"/>
                <w:bCs/>
                <w:kern w:val="0"/>
                <w:sz w:val="24"/>
              </w:rPr>
              <w:t>利用教材上的</w:t>
            </w:r>
            <w:r w:rsidR="0098193E" w:rsidRPr="009B5852">
              <w:rPr>
                <w:rFonts w:ascii="宋体" w:hAnsi="宋体" w:hint="eastAsia"/>
                <w:bCs/>
                <w:kern w:val="0"/>
                <w:sz w:val="24"/>
              </w:rPr>
              <w:t>（板书）</w:t>
            </w:r>
          </w:p>
          <w:p w:rsidR="00985C8E" w:rsidRPr="009B5852" w:rsidRDefault="0098193E" w:rsidP="0098193E">
            <w:pPr>
              <w:spacing w:line="360" w:lineRule="auto"/>
              <w:ind w:firstLineChars="200" w:firstLine="480"/>
              <w:jc w:val="left"/>
              <w:rPr>
                <w:rFonts w:ascii="宋体" w:hAnsi="宋体"/>
                <w:bCs/>
                <w:kern w:val="0"/>
                <w:sz w:val="24"/>
              </w:rPr>
            </w:pPr>
            <w:r w:rsidRPr="009B5852">
              <w:rPr>
                <w:rFonts w:ascii="宋体" w:hAnsi="宋体" w:hint="eastAsia"/>
                <w:bCs/>
                <w:kern w:val="0"/>
                <w:sz w:val="24"/>
              </w:rPr>
              <w:t>充分使用教材中的</w:t>
            </w:r>
            <w:r w:rsidR="000D70C4" w:rsidRPr="009B5852">
              <w:rPr>
                <w:rFonts w:ascii="宋体" w:hAnsi="宋体" w:hint="eastAsia"/>
                <w:bCs/>
                <w:kern w:val="0"/>
                <w:sz w:val="24"/>
              </w:rPr>
              <w:t>地图材料，引导学生观察地图，</w:t>
            </w:r>
            <w:r w:rsidRPr="009B5852">
              <w:rPr>
                <w:rFonts w:ascii="宋体" w:hAnsi="宋体" w:hint="eastAsia"/>
                <w:bCs/>
                <w:kern w:val="0"/>
                <w:sz w:val="24"/>
              </w:rPr>
              <w:t>提炼</w:t>
            </w:r>
            <w:r w:rsidR="000D70C4" w:rsidRPr="009B5852">
              <w:rPr>
                <w:rFonts w:ascii="宋体" w:hAnsi="宋体" w:hint="eastAsia"/>
                <w:bCs/>
                <w:kern w:val="0"/>
                <w:sz w:val="24"/>
              </w:rPr>
              <w:t>历史信息。</w:t>
            </w:r>
          </w:p>
        </w:tc>
      </w:tr>
      <w:tr w:rsidR="00985C8E" w:rsidRPr="00827BC9" w:rsidTr="00023E1E">
        <w:tc>
          <w:tcPr>
            <w:tcW w:w="2409" w:type="dxa"/>
            <w:gridSpan w:val="2"/>
            <w:shd w:val="clear" w:color="auto" w:fill="auto"/>
          </w:tcPr>
          <w:p w:rsidR="00985C8E" w:rsidRPr="009B5852" w:rsidRDefault="00985C8E" w:rsidP="003B0014">
            <w:pPr>
              <w:spacing w:line="360" w:lineRule="auto"/>
              <w:ind w:firstLineChars="200" w:firstLine="480"/>
              <w:jc w:val="left"/>
              <w:rPr>
                <w:rFonts w:ascii="宋体" w:hAnsi="宋体"/>
                <w:bCs/>
                <w:kern w:val="0"/>
                <w:sz w:val="24"/>
              </w:rPr>
            </w:pPr>
          </w:p>
        </w:tc>
        <w:tc>
          <w:tcPr>
            <w:tcW w:w="2411" w:type="dxa"/>
            <w:gridSpan w:val="4"/>
            <w:shd w:val="clear" w:color="auto" w:fill="auto"/>
          </w:tcPr>
          <w:p w:rsidR="00985C8E" w:rsidRPr="009B5852" w:rsidRDefault="00054683" w:rsidP="003B0014">
            <w:pPr>
              <w:spacing w:line="360" w:lineRule="auto"/>
              <w:ind w:firstLineChars="200" w:firstLine="480"/>
              <w:jc w:val="left"/>
              <w:rPr>
                <w:rFonts w:ascii="宋体" w:hAnsi="宋体"/>
                <w:bCs/>
                <w:kern w:val="0"/>
                <w:sz w:val="24"/>
              </w:rPr>
            </w:pPr>
            <w:r w:rsidRPr="009B5852">
              <w:rPr>
                <w:rFonts w:ascii="宋体" w:hAnsi="宋体" w:hint="eastAsia"/>
                <w:bCs/>
                <w:kern w:val="0"/>
                <w:sz w:val="24"/>
              </w:rPr>
              <w:t>出示元朝疆域，人口流动趋势</w:t>
            </w:r>
            <w:r w:rsidR="002B27D5" w:rsidRPr="009B5852">
              <w:rPr>
                <w:rFonts w:ascii="宋体" w:hAnsi="宋体" w:hint="eastAsia"/>
                <w:bCs/>
                <w:kern w:val="0"/>
                <w:sz w:val="24"/>
              </w:rPr>
              <w:t>。</w:t>
            </w:r>
          </w:p>
        </w:tc>
        <w:tc>
          <w:tcPr>
            <w:tcW w:w="2407" w:type="dxa"/>
            <w:shd w:val="clear" w:color="auto" w:fill="auto"/>
          </w:tcPr>
          <w:p w:rsidR="00985C8E" w:rsidRPr="009B5852" w:rsidRDefault="00054683" w:rsidP="003B0014">
            <w:pPr>
              <w:spacing w:line="360" w:lineRule="auto"/>
              <w:ind w:firstLineChars="200" w:firstLine="480"/>
              <w:jc w:val="left"/>
              <w:rPr>
                <w:rFonts w:ascii="宋体" w:hAnsi="宋体"/>
                <w:bCs/>
                <w:kern w:val="0"/>
                <w:sz w:val="24"/>
              </w:rPr>
            </w:pPr>
            <w:r w:rsidRPr="009B5852">
              <w:rPr>
                <w:rFonts w:ascii="宋体" w:hAnsi="宋体" w:hint="eastAsia"/>
                <w:bCs/>
                <w:kern w:val="0"/>
                <w:sz w:val="24"/>
              </w:rPr>
              <w:t>阅读教材，回答问题</w:t>
            </w:r>
            <w:r w:rsidR="002B27D5" w:rsidRPr="009B5852">
              <w:rPr>
                <w:rFonts w:ascii="宋体" w:hAnsi="宋体" w:hint="eastAsia"/>
                <w:bCs/>
                <w:kern w:val="0"/>
                <w:sz w:val="24"/>
              </w:rPr>
              <w:t>，知道回族的形成</w:t>
            </w:r>
            <w:r w:rsidR="0098193E" w:rsidRPr="009B5852">
              <w:rPr>
                <w:rFonts w:ascii="宋体" w:hAnsi="宋体" w:hint="eastAsia"/>
                <w:bCs/>
                <w:kern w:val="0"/>
                <w:sz w:val="24"/>
              </w:rPr>
              <w:t>。</w:t>
            </w:r>
          </w:p>
        </w:tc>
        <w:tc>
          <w:tcPr>
            <w:tcW w:w="2237" w:type="dxa"/>
            <w:shd w:val="clear" w:color="auto" w:fill="auto"/>
          </w:tcPr>
          <w:p w:rsidR="00985C8E" w:rsidRPr="009B5852" w:rsidRDefault="00985C8E" w:rsidP="003B0014">
            <w:pPr>
              <w:spacing w:line="360" w:lineRule="auto"/>
              <w:ind w:firstLineChars="200" w:firstLine="480"/>
              <w:jc w:val="left"/>
              <w:rPr>
                <w:rFonts w:ascii="宋体" w:hAnsi="宋体"/>
                <w:bCs/>
                <w:kern w:val="0"/>
                <w:sz w:val="24"/>
              </w:rPr>
            </w:pPr>
          </w:p>
        </w:tc>
      </w:tr>
      <w:tr w:rsidR="00985C8E" w:rsidRPr="00827BC9" w:rsidTr="00023E1E">
        <w:tc>
          <w:tcPr>
            <w:tcW w:w="2409" w:type="dxa"/>
            <w:gridSpan w:val="2"/>
            <w:shd w:val="clear" w:color="auto" w:fill="auto"/>
          </w:tcPr>
          <w:p w:rsidR="00985C8E" w:rsidRPr="009B5852" w:rsidRDefault="000D70C4" w:rsidP="003B0014">
            <w:pPr>
              <w:spacing w:line="360" w:lineRule="auto"/>
              <w:ind w:firstLineChars="200" w:firstLine="480"/>
              <w:jc w:val="left"/>
              <w:rPr>
                <w:rFonts w:ascii="宋体" w:hAnsi="宋体"/>
                <w:bCs/>
                <w:kern w:val="0"/>
                <w:sz w:val="24"/>
              </w:rPr>
            </w:pPr>
            <w:r w:rsidRPr="009B5852">
              <w:rPr>
                <w:rFonts w:ascii="宋体" w:hAnsi="宋体" w:hint="eastAsia"/>
                <w:bCs/>
                <w:kern w:val="0"/>
                <w:sz w:val="24"/>
              </w:rPr>
              <w:t>二、行省制度</w:t>
            </w:r>
          </w:p>
        </w:tc>
        <w:tc>
          <w:tcPr>
            <w:tcW w:w="2411" w:type="dxa"/>
            <w:gridSpan w:val="4"/>
            <w:shd w:val="clear" w:color="auto" w:fill="auto"/>
          </w:tcPr>
          <w:p w:rsidR="00985C8E" w:rsidRPr="009B5852" w:rsidRDefault="000D70C4" w:rsidP="003B0014">
            <w:pPr>
              <w:spacing w:line="360" w:lineRule="auto"/>
              <w:ind w:firstLineChars="200" w:firstLine="480"/>
              <w:jc w:val="left"/>
              <w:rPr>
                <w:rFonts w:ascii="宋体" w:hAnsi="宋体"/>
                <w:bCs/>
                <w:kern w:val="0"/>
                <w:sz w:val="24"/>
              </w:rPr>
            </w:pPr>
            <w:r w:rsidRPr="009B5852">
              <w:rPr>
                <w:rFonts w:ascii="宋体" w:hAnsi="宋体" w:hint="eastAsia"/>
                <w:bCs/>
                <w:kern w:val="0"/>
                <w:sz w:val="24"/>
              </w:rPr>
              <w:t>回顾秦朝、隋唐时期中央机构的设置</w:t>
            </w:r>
          </w:p>
          <w:p w:rsidR="002B27D5" w:rsidRPr="009B5852" w:rsidRDefault="002B27D5" w:rsidP="003B0014">
            <w:pPr>
              <w:spacing w:line="360" w:lineRule="auto"/>
              <w:ind w:firstLineChars="200" w:firstLine="480"/>
              <w:jc w:val="left"/>
              <w:rPr>
                <w:rFonts w:ascii="宋体" w:hAnsi="宋体"/>
                <w:bCs/>
                <w:kern w:val="0"/>
                <w:sz w:val="24"/>
              </w:rPr>
            </w:pPr>
            <w:r w:rsidRPr="009B5852">
              <w:rPr>
                <w:rFonts w:ascii="宋体" w:hAnsi="宋体" w:hint="eastAsia"/>
                <w:bCs/>
                <w:kern w:val="0"/>
                <w:sz w:val="24"/>
              </w:rPr>
              <w:t>对比元朝中央机构与</w:t>
            </w:r>
            <w:proofErr w:type="gramStart"/>
            <w:r w:rsidRPr="009B5852">
              <w:rPr>
                <w:rFonts w:ascii="宋体" w:hAnsi="宋体" w:hint="eastAsia"/>
                <w:bCs/>
                <w:kern w:val="0"/>
                <w:sz w:val="24"/>
              </w:rPr>
              <w:t>秦朝和</w:t>
            </w:r>
            <w:proofErr w:type="gramEnd"/>
            <w:r w:rsidRPr="009B5852">
              <w:rPr>
                <w:rFonts w:ascii="宋体" w:hAnsi="宋体" w:hint="eastAsia"/>
                <w:bCs/>
                <w:kern w:val="0"/>
                <w:sz w:val="24"/>
              </w:rPr>
              <w:t>隋唐时期的不同</w:t>
            </w:r>
          </w:p>
        </w:tc>
        <w:tc>
          <w:tcPr>
            <w:tcW w:w="2407" w:type="dxa"/>
            <w:shd w:val="clear" w:color="auto" w:fill="auto"/>
          </w:tcPr>
          <w:p w:rsidR="00985C8E" w:rsidRPr="009B5852" w:rsidRDefault="000D70C4" w:rsidP="003B0014">
            <w:pPr>
              <w:spacing w:line="360" w:lineRule="auto"/>
              <w:ind w:firstLineChars="200" w:firstLine="480"/>
              <w:jc w:val="left"/>
              <w:rPr>
                <w:rFonts w:ascii="宋体" w:hAnsi="宋体"/>
                <w:bCs/>
                <w:kern w:val="0"/>
                <w:sz w:val="24"/>
              </w:rPr>
            </w:pPr>
            <w:r w:rsidRPr="009B5852">
              <w:rPr>
                <w:rFonts w:ascii="宋体" w:hAnsi="宋体" w:hint="eastAsia"/>
                <w:bCs/>
                <w:kern w:val="0"/>
                <w:sz w:val="24"/>
              </w:rPr>
              <w:t>动手用图例的方式展示秦朝、隋唐事情中央机构的设置</w:t>
            </w:r>
          </w:p>
          <w:p w:rsidR="002B27D5" w:rsidRPr="009B5852" w:rsidRDefault="002B27D5" w:rsidP="003B0014">
            <w:pPr>
              <w:spacing w:line="360" w:lineRule="auto"/>
              <w:ind w:firstLineChars="200" w:firstLine="480"/>
              <w:jc w:val="left"/>
              <w:rPr>
                <w:rFonts w:ascii="宋体" w:hAnsi="宋体"/>
                <w:bCs/>
                <w:kern w:val="0"/>
                <w:sz w:val="24"/>
              </w:rPr>
            </w:pPr>
            <w:r w:rsidRPr="009B5852">
              <w:rPr>
                <w:rFonts w:ascii="宋体" w:hAnsi="宋体" w:hint="eastAsia"/>
                <w:bCs/>
                <w:kern w:val="0"/>
                <w:sz w:val="24"/>
              </w:rPr>
              <w:t>对比分析出元朝的中央机构的设置</w:t>
            </w:r>
          </w:p>
        </w:tc>
        <w:tc>
          <w:tcPr>
            <w:tcW w:w="2237" w:type="dxa"/>
            <w:shd w:val="clear" w:color="auto" w:fill="auto"/>
          </w:tcPr>
          <w:p w:rsidR="00BD700B" w:rsidRPr="009B5852" w:rsidRDefault="00BD700B" w:rsidP="003B0014">
            <w:pPr>
              <w:spacing w:line="360" w:lineRule="auto"/>
              <w:ind w:firstLineChars="200" w:firstLine="480"/>
              <w:jc w:val="left"/>
              <w:rPr>
                <w:rFonts w:ascii="宋体" w:hAnsi="宋体"/>
                <w:bCs/>
                <w:kern w:val="0"/>
                <w:sz w:val="24"/>
              </w:rPr>
            </w:pPr>
            <w:r w:rsidRPr="009B5852">
              <w:rPr>
                <w:rFonts w:ascii="宋体" w:hAnsi="宋体" w:hint="eastAsia"/>
                <w:bCs/>
                <w:kern w:val="0"/>
                <w:sz w:val="24"/>
              </w:rPr>
              <w:t>（板书）</w:t>
            </w:r>
          </w:p>
          <w:p w:rsidR="002B27D5" w:rsidRPr="009B5852" w:rsidRDefault="000D70C4" w:rsidP="0098193E">
            <w:pPr>
              <w:spacing w:line="360" w:lineRule="auto"/>
              <w:ind w:firstLineChars="200" w:firstLine="480"/>
              <w:jc w:val="left"/>
              <w:rPr>
                <w:rFonts w:ascii="宋体" w:hAnsi="宋体"/>
                <w:bCs/>
                <w:kern w:val="0"/>
                <w:sz w:val="24"/>
              </w:rPr>
            </w:pPr>
            <w:r w:rsidRPr="009B5852">
              <w:rPr>
                <w:rFonts w:ascii="宋体" w:hAnsi="宋体" w:hint="eastAsia"/>
                <w:bCs/>
                <w:kern w:val="0"/>
                <w:sz w:val="24"/>
              </w:rPr>
              <w:t>学生动手试一试</w:t>
            </w:r>
            <w:r w:rsidR="0098193E" w:rsidRPr="009B5852">
              <w:rPr>
                <w:rFonts w:ascii="宋体" w:hAnsi="宋体" w:hint="eastAsia"/>
                <w:bCs/>
                <w:kern w:val="0"/>
                <w:sz w:val="24"/>
              </w:rPr>
              <w:t>，提高学生学习兴趣；同时</w:t>
            </w:r>
            <w:r w:rsidR="002B27D5" w:rsidRPr="009B5852">
              <w:rPr>
                <w:rFonts w:ascii="宋体" w:hAnsi="宋体" w:hint="eastAsia"/>
                <w:bCs/>
                <w:kern w:val="0"/>
                <w:sz w:val="24"/>
              </w:rPr>
              <w:t>关注历史的细节</w:t>
            </w:r>
            <w:r w:rsidR="0098193E" w:rsidRPr="009B5852">
              <w:rPr>
                <w:rFonts w:ascii="宋体" w:hAnsi="宋体" w:hint="eastAsia"/>
                <w:bCs/>
                <w:kern w:val="0"/>
                <w:sz w:val="24"/>
              </w:rPr>
              <w:t>。</w:t>
            </w:r>
          </w:p>
        </w:tc>
      </w:tr>
      <w:tr w:rsidR="00985C8E" w:rsidRPr="00827BC9" w:rsidTr="00023E1E">
        <w:tc>
          <w:tcPr>
            <w:tcW w:w="2409" w:type="dxa"/>
            <w:gridSpan w:val="2"/>
            <w:shd w:val="clear" w:color="auto" w:fill="auto"/>
          </w:tcPr>
          <w:p w:rsidR="00985C8E" w:rsidRPr="009B5852" w:rsidRDefault="00985C8E" w:rsidP="003B0014">
            <w:pPr>
              <w:spacing w:line="360" w:lineRule="auto"/>
              <w:ind w:firstLineChars="200" w:firstLine="480"/>
              <w:jc w:val="left"/>
              <w:rPr>
                <w:rFonts w:ascii="宋体" w:hAnsi="宋体"/>
                <w:bCs/>
                <w:kern w:val="0"/>
                <w:sz w:val="24"/>
              </w:rPr>
            </w:pPr>
          </w:p>
        </w:tc>
        <w:tc>
          <w:tcPr>
            <w:tcW w:w="2411" w:type="dxa"/>
            <w:gridSpan w:val="4"/>
            <w:shd w:val="clear" w:color="auto" w:fill="auto"/>
          </w:tcPr>
          <w:p w:rsidR="00985C8E" w:rsidRPr="009B5852" w:rsidRDefault="000D70C4" w:rsidP="003B0014">
            <w:pPr>
              <w:spacing w:line="360" w:lineRule="auto"/>
              <w:ind w:firstLineChars="200" w:firstLine="480"/>
              <w:jc w:val="left"/>
              <w:rPr>
                <w:rFonts w:ascii="宋体" w:hAnsi="宋体"/>
                <w:bCs/>
                <w:kern w:val="0"/>
                <w:sz w:val="24"/>
              </w:rPr>
            </w:pPr>
            <w:r w:rsidRPr="009B5852">
              <w:rPr>
                <w:rFonts w:ascii="宋体" w:hAnsi="宋体" w:hint="eastAsia"/>
                <w:bCs/>
                <w:kern w:val="0"/>
                <w:sz w:val="24"/>
              </w:rPr>
              <w:t>出示元朝疆域图，展示地方行政机构——行省</w:t>
            </w:r>
          </w:p>
        </w:tc>
        <w:tc>
          <w:tcPr>
            <w:tcW w:w="2407" w:type="dxa"/>
            <w:shd w:val="clear" w:color="auto" w:fill="auto"/>
          </w:tcPr>
          <w:p w:rsidR="00985C8E" w:rsidRPr="009B5852" w:rsidRDefault="000D70C4" w:rsidP="003B0014">
            <w:pPr>
              <w:spacing w:line="360" w:lineRule="auto"/>
              <w:ind w:firstLineChars="200" w:firstLine="480"/>
              <w:jc w:val="left"/>
              <w:rPr>
                <w:rFonts w:ascii="宋体" w:hAnsi="宋体"/>
                <w:bCs/>
                <w:kern w:val="0"/>
                <w:sz w:val="24"/>
              </w:rPr>
            </w:pPr>
            <w:r w:rsidRPr="009B5852">
              <w:rPr>
                <w:rFonts w:ascii="宋体" w:hAnsi="宋体" w:hint="eastAsia"/>
                <w:bCs/>
                <w:kern w:val="0"/>
                <w:sz w:val="24"/>
              </w:rPr>
              <w:t>阅读教材，提炼有效信息</w:t>
            </w:r>
          </w:p>
        </w:tc>
        <w:tc>
          <w:tcPr>
            <w:tcW w:w="2237" w:type="dxa"/>
            <w:shd w:val="clear" w:color="auto" w:fill="auto"/>
          </w:tcPr>
          <w:p w:rsidR="00985C8E" w:rsidRPr="009B5852" w:rsidRDefault="0098193E" w:rsidP="003B0014">
            <w:pPr>
              <w:spacing w:line="360" w:lineRule="auto"/>
              <w:ind w:firstLineChars="200" w:firstLine="480"/>
              <w:jc w:val="left"/>
              <w:rPr>
                <w:rFonts w:ascii="宋体" w:hAnsi="宋体"/>
                <w:bCs/>
                <w:kern w:val="0"/>
                <w:sz w:val="24"/>
              </w:rPr>
            </w:pPr>
            <w:r w:rsidRPr="009B5852">
              <w:rPr>
                <w:rFonts w:ascii="宋体" w:hAnsi="宋体" w:hint="eastAsia"/>
                <w:bCs/>
                <w:kern w:val="0"/>
                <w:sz w:val="24"/>
              </w:rPr>
              <w:t>培养学生论从史出的能力。</w:t>
            </w:r>
          </w:p>
        </w:tc>
      </w:tr>
      <w:tr w:rsidR="00985C8E" w:rsidRPr="00827BC9" w:rsidTr="00023E1E">
        <w:tc>
          <w:tcPr>
            <w:tcW w:w="2409" w:type="dxa"/>
            <w:gridSpan w:val="2"/>
            <w:shd w:val="clear" w:color="auto" w:fill="auto"/>
          </w:tcPr>
          <w:p w:rsidR="00985C8E" w:rsidRPr="009B5852" w:rsidRDefault="00985C8E" w:rsidP="003B0014">
            <w:pPr>
              <w:spacing w:line="360" w:lineRule="auto"/>
              <w:ind w:firstLineChars="200" w:firstLine="480"/>
              <w:jc w:val="left"/>
              <w:rPr>
                <w:rFonts w:ascii="宋体" w:hAnsi="宋体"/>
                <w:bCs/>
                <w:kern w:val="0"/>
                <w:sz w:val="24"/>
              </w:rPr>
            </w:pPr>
          </w:p>
        </w:tc>
        <w:tc>
          <w:tcPr>
            <w:tcW w:w="2411" w:type="dxa"/>
            <w:gridSpan w:val="4"/>
            <w:shd w:val="clear" w:color="auto" w:fill="auto"/>
          </w:tcPr>
          <w:p w:rsidR="0098193E" w:rsidRPr="009B5852" w:rsidRDefault="000D70C4" w:rsidP="003B0014">
            <w:pPr>
              <w:spacing w:line="360" w:lineRule="auto"/>
              <w:ind w:firstLineChars="200" w:firstLine="480"/>
              <w:jc w:val="left"/>
              <w:rPr>
                <w:rFonts w:ascii="宋体" w:hAnsi="宋体"/>
                <w:bCs/>
                <w:kern w:val="0"/>
                <w:sz w:val="24"/>
              </w:rPr>
            </w:pPr>
            <w:r w:rsidRPr="009B5852">
              <w:rPr>
                <w:rFonts w:ascii="宋体" w:hAnsi="宋体" w:hint="eastAsia"/>
                <w:bCs/>
                <w:kern w:val="0"/>
                <w:sz w:val="24"/>
              </w:rPr>
              <w:t>打出材料</w:t>
            </w:r>
            <w:r w:rsidR="0098193E" w:rsidRPr="009B5852">
              <w:rPr>
                <w:rFonts w:ascii="宋体" w:hAnsi="宋体" w:hint="eastAsia"/>
                <w:bCs/>
                <w:kern w:val="0"/>
                <w:sz w:val="24"/>
              </w:rPr>
              <w:t>两段材料：</w:t>
            </w:r>
          </w:p>
          <w:p w:rsidR="00985C8E" w:rsidRPr="009B5852" w:rsidRDefault="000D70C4" w:rsidP="003B0014">
            <w:pPr>
              <w:spacing w:line="360" w:lineRule="auto"/>
              <w:ind w:firstLineChars="200" w:firstLine="480"/>
              <w:jc w:val="left"/>
              <w:rPr>
                <w:rFonts w:ascii="宋体" w:hAnsi="宋体"/>
                <w:bCs/>
                <w:kern w:val="0"/>
                <w:sz w:val="24"/>
              </w:rPr>
            </w:pPr>
            <w:r w:rsidRPr="009B5852">
              <w:rPr>
                <w:rFonts w:ascii="宋体" w:hAnsi="宋体" w:hint="eastAsia"/>
                <w:bCs/>
                <w:kern w:val="0"/>
                <w:sz w:val="24"/>
              </w:rPr>
              <w:t>提问：行省制度建立的作用与影响影响？</w:t>
            </w:r>
          </w:p>
        </w:tc>
        <w:tc>
          <w:tcPr>
            <w:tcW w:w="2407" w:type="dxa"/>
            <w:shd w:val="clear" w:color="auto" w:fill="auto"/>
          </w:tcPr>
          <w:p w:rsidR="00985C8E" w:rsidRPr="009B5852" w:rsidRDefault="000D70C4" w:rsidP="003B0014">
            <w:pPr>
              <w:spacing w:line="360" w:lineRule="auto"/>
              <w:ind w:firstLineChars="200" w:firstLine="480"/>
              <w:jc w:val="left"/>
              <w:rPr>
                <w:rFonts w:ascii="宋体" w:hAnsi="宋体"/>
                <w:bCs/>
                <w:kern w:val="0"/>
                <w:sz w:val="24"/>
              </w:rPr>
            </w:pPr>
            <w:r w:rsidRPr="009B5852">
              <w:rPr>
                <w:rFonts w:ascii="宋体" w:hAnsi="宋体" w:hint="eastAsia"/>
                <w:bCs/>
                <w:kern w:val="0"/>
                <w:sz w:val="24"/>
              </w:rPr>
              <w:t>学生思考，回答</w:t>
            </w:r>
          </w:p>
          <w:p w:rsidR="002B27D5" w:rsidRPr="009B5852" w:rsidRDefault="002B27D5" w:rsidP="003B0014">
            <w:pPr>
              <w:spacing w:line="360" w:lineRule="auto"/>
              <w:ind w:firstLineChars="200" w:firstLine="480"/>
              <w:jc w:val="left"/>
              <w:rPr>
                <w:rFonts w:ascii="宋体" w:hAnsi="宋体"/>
                <w:bCs/>
                <w:kern w:val="0"/>
                <w:sz w:val="24"/>
              </w:rPr>
            </w:pPr>
            <w:r w:rsidRPr="009B5852">
              <w:rPr>
                <w:rFonts w:ascii="宋体" w:hAnsi="宋体" w:hint="eastAsia"/>
                <w:bCs/>
                <w:kern w:val="0"/>
                <w:sz w:val="24"/>
              </w:rPr>
              <w:t>知道元朝在地方上的行省能够加强中央集权；对后世影响深远。</w:t>
            </w:r>
          </w:p>
        </w:tc>
        <w:tc>
          <w:tcPr>
            <w:tcW w:w="2237" w:type="dxa"/>
            <w:shd w:val="clear" w:color="auto" w:fill="auto"/>
          </w:tcPr>
          <w:p w:rsidR="00985C8E" w:rsidRPr="009B5852" w:rsidRDefault="002B27D5" w:rsidP="003B0014">
            <w:pPr>
              <w:spacing w:line="360" w:lineRule="auto"/>
              <w:ind w:firstLineChars="200" w:firstLine="480"/>
              <w:jc w:val="left"/>
              <w:rPr>
                <w:rFonts w:ascii="宋体" w:hAnsi="宋体"/>
                <w:bCs/>
                <w:kern w:val="0"/>
                <w:sz w:val="24"/>
              </w:rPr>
            </w:pPr>
            <w:r w:rsidRPr="009B5852">
              <w:rPr>
                <w:rFonts w:ascii="宋体" w:hAnsi="宋体" w:hint="eastAsia"/>
                <w:bCs/>
                <w:kern w:val="0"/>
                <w:sz w:val="24"/>
              </w:rPr>
              <w:t>利用教材中的相关史事</w:t>
            </w:r>
            <w:r w:rsidR="0098193E" w:rsidRPr="009B5852">
              <w:rPr>
                <w:rFonts w:ascii="宋体" w:hAnsi="宋体" w:hint="eastAsia"/>
                <w:bCs/>
                <w:kern w:val="0"/>
                <w:sz w:val="24"/>
              </w:rPr>
              <w:t>；熟悉教材，将历史与现实相联系。</w:t>
            </w:r>
          </w:p>
        </w:tc>
      </w:tr>
      <w:tr w:rsidR="00985C8E" w:rsidRPr="00827BC9" w:rsidTr="00023E1E">
        <w:tc>
          <w:tcPr>
            <w:tcW w:w="2409" w:type="dxa"/>
            <w:gridSpan w:val="2"/>
            <w:shd w:val="clear" w:color="auto" w:fill="auto"/>
          </w:tcPr>
          <w:p w:rsidR="00985C8E" w:rsidRPr="009B5852" w:rsidRDefault="000D70C4" w:rsidP="003B0014">
            <w:pPr>
              <w:spacing w:line="360" w:lineRule="auto"/>
              <w:ind w:firstLineChars="200" w:firstLine="480"/>
              <w:jc w:val="left"/>
              <w:rPr>
                <w:rFonts w:ascii="宋体" w:hAnsi="宋体"/>
                <w:bCs/>
                <w:kern w:val="0"/>
                <w:sz w:val="24"/>
              </w:rPr>
            </w:pPr>
            <w:r w:rsidRPr="009B5852">
              <w:rPr>
                <w:rFonts w:ascii="宋体" w:hAnsi="宋体" w:hint="eastAsia"/>
                <w:bCs/>
                <w:kern w:val="0"/>
                <w:sz w:val="24"/>
              </w:rPr>
              <w:t>三、元朝对边疆地区的管辖</w:t>
            </w:r>
          </w:p>
        </w:tc>
        <w:tc>
          <w:tcPr>
            <w:tcW w:w="2411" w:type="dxa"/>
            <w:gridSpan w:val="4"/>
            <w:shd w:val="clear" w:color="auto" w:fill="auto"/>
          </w:tcPr>
          <w:p w:rsidR="00985C8E" w:rsidRPr="009B5852" w:rsidRDefault="000D70C4" w:rsidP="003B0014">
            <w:pPr>
              <w:spacing w:line="360" w:lineRule="auto"/>
              <w:ind w:firstLineChars="200" w:firstLine="480"/>
              <w:jc w:val="left"/>
              <w:rPr>
                <w:rFonts w:ascii="宋体" w:hAnsi="宋体"/>
                <w:bCs/>
                <w:kern w:val="0"/>
                <w:sz w:val="24"/>
              </w:rPr>
            </w:pPr>
            <w:r w:rsidRPr="009B5852">
              <w:rPr>
                <w:rFonts w:ascii="宋体" w:hAnsi="宋体" w:hint="eastAsia"/>
                <w:bCs/>
                <w:kern w:val="0"/>
                <w:sz w:val="24"/>
              </w:rPr>
              <w:t>打出《元史》材料以及元朝疆域图，</w:t>
            </w:r>
          </w:p>
          <w:p w:rsidR="000D70C4" w:rsidRPr="009B5852" w:rsidRDefault="000D70C4" w:rsidP="003B0014">
            <w:pPr>
              <w:spacing w:line="360" w:lineRule="auto"/>
              <w:ind w:firstLineChars="200" w:firstLine="480"/>
              <w:jc w:val="left"/>
              <w:rPr>
                <w:rFonts w:ascii="宋体" w:hAnsi="宋体"/>
                <w:bCs/>
                <w:kern w:val="0"/>
                <w:sz w:val="24"/>
              </w:rPr>
            </w:pPr>
            <w:r w:rsidRPr="009B5852">
              <w:rPr>
                <w:rFonts w:ascii="宋体" w:hAnsi="宋体" w:hint="eastAsia"/>
                <w:bCs/>
                <w:kern w:val="0"/>
                <w:sz w:val="24"/>
              </w:rPr>
              <w:t>提问：为了巩固边防，也为了加强对边疆民族的统治，元朝在边疆治理方面采取了什么措施？</w:t>
            </w:r>
          </w:p>
        </w:tc>
        <w:tc>
          <w:tcPr>
            <w:tcW w:w="2407" w:type="dxa"/>
            <w:shd w:val="clear" w:color="auto" w:fill="auto"/>
          </w:tcPr>
          <w:p w:rsidR="00985C8E" w:rsidRPr="009B5852" w:rsidRDefault="000D70C4" w:rsidP="003B0014">
            <w:pPr>
              <w:spacing w:line="360" w:lineRule="auto"/>
              <w:ind w:firstLineChars="200" w:firstLine="480"/>
              <w:jc w:val="left"/>
              <w:rPr>
                <w:rFonts w:ascii="宋体" w:hAnsi="宋体"/>
                <w:bCs/>
                <w:kern w:val="0"/>
                <w:sz w:val="24"/>
              </w:rPr>
            </w:pPr>
            <w:r w:rsidRPr="009B5852">
              <w:rPr>
                <w:rFonts w:ascii="宋体" w:hAnsi="宋体" w:hint="eastAsia"/>
                <w:bCs/>
                <w:kern w:val="0"/>
                <w:sz w:val="24"/>
              </w:rPr>
              <w:t>学生阅读教材，在地图上进行指向</w:t>
            </w:r>
            <w:proofErr w:type="gramStart"/>
            <w:r w:rsidRPr="009B5852">
              <w:rPr>
                <w:rFonts w:ascii="宋体" w:hAnsi="宋体" w:hint="eastAsia"/>
                <w:bCs/>
                <w:kern w:val="0"/>
                <w:sz w:val="24"/>
              </w:rPr>
              <w:t>性清楚</w:t>
            </w:r>
            <w:proofErr w:type="gramEnd"/>
            <w:r w:rsidRPr="009B5852">
              <w:rPr>
                <w:rFonts w:ascii="宋体" w:hAnsi="宋体" w:hint="eastAsia"/>
                <w:bCs/>
                <w:kern w:val="0"/>
                <w:sz w:val="24"/>
              </w:rPr>
              <w:t>的回答</w:t>
            </w:r>
          </w:p>
          <w:p w:rsidR="002B27D5" w:rsidRPr="009B5852" w:rsidRDefault="002B27D5" w:rsidP="003B0014">
            <w:pPr>
              <w:spacing w:line="360" w:lineRule="auto"/>
              <w:ind w:firstLineChars="200" w:firstLine="480"/>
              <w:jc w:val="left"/>
              <w:rPr>
                <w:rFonts w:ascii="宋体" w:hAnsi="宋体"/>
                <w:bCs/>
                <w:kern w:val="0"/>
                <w:sz w:val="24"/>
              </w:rPr>
            </w:pPr>
            <w:r w:rsidRPr="009B5852">
              <w:rPr>
                <w:rFonts w:ascii="宋体" w:hAnsi="宋体" w:hint="eastAsia"/>
                <w:bCs/>
                <w:kern w:val="0"/>
                <w:sz w:val="24"/>
              </w:rPr>
              <w:t>知道在澎湖巡检司管琉球地区（台湾）</w:t>
            </w:r>
          </w:p>
          <w:p w:rsidR="002B27D5" w:rsidRPr="009B5852" w:rsidRDefault="002B27D5" w:rsidP="003B0014">
            <w:pPr>
              <w:spacing w:line="360" w:lineRule="auto"/>
              <w:ind w:firstLineChars="200" w:firstLine="480"/>
              <w:jc w:val="left"/>
              <w:rPr>
                <w:rFonts w:ascii="宋体" w:hAnsi="宋体"/>
                <w:bCs/>
                <w:kern w:val="0"/>
                <w:sz w:val="24"/>
              </w:rPr>
            </w:pPr>
            <w:r w:rsidRPr="009B5852">
              <w:rPr>
                <w:rFonts w:ascii="宋体" w:hAnsi="宋体" w:hint="eastAsia"/>
                <w:bCs/>
                <w:kern w:val="0"/>
                <w:sz w:val="24"/>
              </w:rPr>
              <w:t>宣政院管辖西藏</w:t>
            </w:r>
          </w:p>
        </w:tc>
        <w:tc>
          <w:tcPr>
            <w:tcW w:w="2237" w:type="dxa"/>
            <w:shd w:val="clear" w:color="auto" w:fill="auto"/>
          </w:tcPr>
          <w:p w:rsidR="00985C8E" w:rsidRPr="009B5852" w:rsidRDefault="00BD700B" w:rsidP="003B0014">
            <w:pPr>
              <w:spacing w:line="360" w:lineRule="auto"/>
              <w:ind w:firstLineChars="200" w:firstLine="480"/>
              <w:jc w:val="left"/>
              <w:rPr>
                <w:rFonts w:ascii="宋体" w:hAnsi="宋体"/>
                <w:bCs/>
                <w:kern w:val="0"/>
                <w:sz w:val="24"/>
              </w:rPr>
            </w:pPr>
            <w:r w:rsidRPr="009B5852">
              <w:rPr>
                <w:rFonts w:ascii="宋体" w:hAnsi="宋体" w:hint="eastAsia"/>
                <w:bCs/>
                <w:kern w:val="0"/>
                <w:sz w:val="24"/>
              </w:rPr>
              <w:t>（板书）</w:t>
            </w:r>
          </w:p>
        </w:tc>
      </w:tr>
      <w:tr w:rsidR="00985C8E" w:rsidRPr="00827BC9" w:rsidTr="00023E1E">
        <w:tc>
          <w:tcPr>
            <w:tcW w:w="2409" w:type="dxa"/>
            <w:gridSpan w:val="2"/>
            <w:shd w:val="clear" w:color="auto" w:fill="auto"/>
          </w:tcPr>
          <w:p w:rsidR="00985C8E" w:rsidRPr="009B5852" w:rsidRDefault="00985C8E" w:rsidP="003B0014">
            <w:pPr>
              <w:spacing w:line="360" w:lineRule="auto"/>
              <w:ind w:firstLineChars="200" w:firstLine="480"/>
              <w:jc w:val="left"/>
              <w:rPr>
                <w:rFonts w:ascii="宋体" w:hAnsi="宋体"/>
                <w:bCs/>
                <w:kern w:val="0"/>
                <w:sz w:val="24"/>
              </w:rPr>
            </w:pPr>
          </w:p>
        </w:tc>
        <w:tc>
          <w:tcPr>
            <w:tcW w:w="2411" w:type="dxa"/>
            <w:gridSpan w:val="4"/>
            <w:shd w:val="clear" w:color="auto" w:fill="auto"/>
          </w:tcPr>
          <w:p w:rsidR="00985C8E" w:rsidRPr="009B5852" w:rsidRDefault="000D70C4" w:rsidP="003B0014">
            <w:pPr>
              <w:spacing w:line="360" w:lineRule="auto"/>
              <w:ind w:firstLineChars="200" w:firstLine="480"/>
              <w:jc w:val="left"/>
              <w:rPr>
                <w:rFonts w:ascii="宋体" w:hAnsi="宋体"/>
                <w:bCs/>
                <w:kern w:val="0"/>
                <w:sz w:val="24"/>
              </w:rPr>
            </w:pPr>
            <w:r w:rsidRPr="009B5852">
              <w:rPr>
                <w:rFonts w:ascii="宋体" w:hAnsi="宋体" w:hint="eastAsia"/>
                <w:bCs/>
                <w:kern w:val="0"/>
                <w:sz w:val="24"/>
              </w:rPr>
              <w:t>打出材料分析元朝对西藏的管辖，宣政院的设置</w:t>
            </w:r>
          </w:p>
          <w:p w:rsidR="000D70C4" w:rsidRPr="009B5852" w:rsidRDefault="000D70C4" w:rsidP="003B0014">
            <w:pPr>
              <w:spacing w:line="360" w:lineRule="auto"/>
              <w:ind w:firstLineChars="200" w:firstLine="480"/>
              <w:jc w:val="left"/>
              <w:rPr>
                <w:rFonts w:ascii="宋体" w:hAnsi="宋体"/>
                <w:bCs/>
                <w:kern w:val="0"/>
                <w:sz w:val="24"/>
              </w:rPr>
            </w:pPr>
            <w:r w:rsidRPr="009B5852">
              <w:rPr>
                <w:rFonts w:ascii="宋体" w:hAnsi="宋体" w:hint="eastAsia"/>
                <w:bCs/>
                <w:kern w:val="0"/>
                <w:sz w:val="24"/>
              </w:rPr>
              <w:t>提问：元朝对西藏地区的有效管理，在中国统一多民族国</w:t>
            </w:r>
            <w:r w:rsidRPr="009B5852">
              <w:rPr>
                <w:rFonts w:ascii="宋体" w:hAnsi="宋体" w:hint="eastAsia"/>
                <w:bCs/>
                <w:kern w:val="0"/>
                <w:sz w:val="24"/>
              </w:rPr>
              <w:lastRenderedPageBreak/>
              <w:t>家的发展和民族关系发展史上有什么重要的意义？</w:t>
            </w:r>
          </w:p>
        </w:tc>
        <w:tc>
          <w:tcPr>
            <w:tcW w:w="2407" w:type="dxa"/>
            <w:shd w:val="clear" w:color="auto" w:fill="auto"/>
          </w:tcPr>
          <w:p w:rsidR="00985C8E" w:rsidRPr="009B5852" w:rsidRDefault="000D70C4" w:rsidP="003B0014">
            <w:pPr>
              <w:spacing w:line="360" w:lineRule="auto"/>
              <w:ind w:firstLineChars="200" w:firstLine="480"/>
              <w:jc w:val="left"/>
              <w:rPr>
                <w:rFonts w:ascii="宋体" w:hAnsi="宋体"/>
                <w:bCs/>
                <w:kern w:val="0"/>
                <w:sz w:val="24"/>
              </w:rPr>
            </w:pPr>
            <w:r w:rsidRPr="009B5852">
              <w:rPr>
                <w:rFonts w:ascii="宋体" w:hAnsi="宋体" w:hint="eastAsia"/>
                <w:bCs/>
                <w:kern w:val="0"/>
                <w:sz w:val="24"/>
              </w:rPr>
              <w:lastRenderedPageBreak/>
              <w:t>学生根据所学知识回答</w:t>
            </w:r>
            <w:r w:rsidR="002B27D5" w:rsidRPr="009B5852">
              <w:rPr>
                <w:rFonts w:ascii="宋体" w:hAnsi="宋体" w:hint="eastAsia"/>
                <w:bCs/>
                <w:kern w:val="0"/>
                <w:sz w:val="24"/>
              </w:rPr>
              <w:t>：西藏成为中央政府直接管辖的一个地方行政区域。</w:t>
            </w:r>
          </w:p>
        </w:tc>
        <w:tc>
          <w:tcPr>
            <w:tcW w:w="2237" w:type="dxa"/>
            <w:shd w:val="clear" w:color="auto" w:fill="auto"/>
          </w:tcPr>
          <w:p w:rsidR="00985C8E" w:rsidRPr="009B5852" w:rsidRDefault="002B27D5" w:rsidP="003B0014">
            <w:pPr>
              <w:spacing w:line="360" w:lineRule="auto"/>
              <w:ind w:firstLineChars="200" w:firstLine="480"/>
              <w:jc w:val="left"/>
              <w:rPr>
                <w:rFonts w:ascii="宋体" w:hAnsi="宋体"/>
                <w:bCs/>
                <w:kern w:val="0"/>
                <w:sz w:val="24"/>
              </w:rPr>
            </w:pPr>
            <w:r w:rsidRPr="009B5852">
              <w:rPr>
                <w:rFonts w:ascii="宋体" w:hAnsi="宋体" w:hint="eastAsia"/>
                <w:bCs/>
                <w:kern w:val="0"/>
                <w:sz w:val="24"/>
              </w:rPr>
              <w:t>西藏自古就是中国领土不可分割的一部分。加强对学生情感的教育。</w:t>
            </w:r>
          </w:p>
        </w:tc>
      </w:tr>
      <w:tr w:rsidR="00985C8E" w:rsidRPr="00827BC9" w:rsidTr="00023E1E">
        <w:tc>
          <w:tcPr>
            <w:tcW w:w="2409" w:type="dxa"/>
            <w:gridSpan w:val="2"/>
            <w:shd w:val="clear" w:color="auto" w:fill="auto"/>
          </w:tcPr>
          <w:p w:rsidR="00985C8E" w:rsidRPr="009B5852" w:rsidRDefault="00985C8E" w:rsidP="003B0014">
            <w:pPr>
              <w:spacing w:line="360" w:lineRule="auto"/>
              <w:ind w:firstLineChars="200" w:firstLine="480"/>
              <w:jc w:val="left"/>
              <w:rPr>
                <w:rFonts w:ascii="宋体" w:hAnsi="宋体"/>
                <w:bCs/>
                <w:kern w:val="0"/>
                <w:sz w:val="24"/>
              </w:rPr>
            </w:pPr>
          </w:p>
        </w:tc>
        <w:tc>
          <w:tcPr>
            <w:tcW w:w="2411" w:type="dxa"/>
            <w:gridSpan w:val="4"/>
            <w:shd w:val="clear" w:color="auto" w:fill="auto"/>
          </w:tcPr>
          <w:p w:rsidR="00BD700B" w:rsidRPr="009B5852" w:rsidRDefault="00BD700B" w:rsidP="003B0014">
            <w:pPr>
              <w:spacing w:line="360" w:lineRule="auto"/>
              <w:ind w:firstLineChars="200" w:firstLine="480"/>
              <w:jc w:val="left"/>
              <w:rPr>
                <w:rFonts w:ascii="宋体" w:hAnsi="宋体"/>
                <w:bCs/>
                <w:kern w:val="0"/>
                <w:sz w:val="24"/>
              </w:rPr>
            </w:pPr>
            <w:r w:rsidRPr="009B5852">
              <w:rPr>
                <w:rFonts w:ascii="宋体" w:hAnsi="宋体" w:hint="eastAsia"/>
                <w:bCs/>
                <w:kern w:val="0"/>
                <w:sz w:val="24"/>
              </w:rPr>
              <w:t>打出三张图片，</w:t>
            </w:r>
          </w:p>
          <w:p w:rsidR="00985C8E" w:rsidRPr="009B5852" w:rsidRDefault="00BD700B" w:rsidP="003B0014">
            <w:pPr>
              <w:spacing w:line="360" w:lineRule="auto"/>
              <w:ind w:firstLineChars="200" w:firstLine="480"/>
              <w:jc w:val="left"/>
              <w:rPr>
                <w:rFonts w:ascii="宋体" w:hAnsi="宋体"/>
                <w:bCs/>
                <w:kern w:val="0"/>
                <w:sz w:val="24"/>
              </w:rPr>
            </w:pPr>
            <w:r w:rsidRPr="009B5852">
              <w:rPr>
                <w:rFonts w:ascii="宋体" w:hAnsi="宋体" w:hint="eastAsia"/>
                <w:bCs/>
                <w:kern w:val="0"/>
                <w:sz w:val="24"/>
              </w:rPr>
              <w:t>设问：</w:t>
            </w:r>
          </w:p>
          <w:p w:rsidR="00BD700B" w:rsidRPr="009B5852" w:rsidRDefault="00BD700B" w:rsidP="003B0014">
            <w:pPr>
              <w:spacing w:line="360" w:lineRule="auto"/>
              <w:ind w:firstLineChars="200" w:firstLine="480"/>
              <w:jc w:val="left"/>
              <w:rPr>
                <w:rFonts w:ascii="宋体" w:hAnsi="宋体"/>
                <w:bCs/>
                <w:kern w:val="0"/>
                <w:sz w:val="24"/>
              </w:rPr>
            </w:pPr>
            <w:r w:rsidRPr="009B5852">
              <w:rPr>
                <w:rFonts w:ascii="宋体" w:hAnsi="宋体" w:hint="eastAsia"/>
                <w:bCs/>
                <w:kern w:val="0"/>
                <w:sz w:val="24"/>
              </w:rPr>
              <w:t>西藏何时成为统一多民族国家中的一员，正式接受中央政府的直接管辖？</w:t>
            </w:r>
          </w:p>
          <w:p w:rsidR="002B27D5" w:rsidRPr="009B5852" w:rsidRDefault="002B27D5" w:rsidP="003B0014">
            <w:pPr>
              <w:spacing w:line="360" w:lineRule="auto"/>
              <w:ind w:firstLineChars="200" w:firstLine="480"/>
              <w:jc w:val="left"/>
              <w:rPr>
                <w:rFonts w:ascii="宋体" w:hAnsi="宋体"/>
                <w:bCs/>
                <w:kern w:val="0"/>
                <w:sz w:val="24"/>
              </w:rPr>
            </w:pPr>
            <w:r w:rsidRPr="009B5852">
              <w:rPr>
                <w:rFonts w:ascii="宋体" w:hAnsi="宋体" w:hint="eastAsia"/>
                <w:bCs/>
                <w:kern w:val="0"/>
                <w:sz w:val="24"/>
              </w:rPr>
              <w:t>利用元朝疆域图分析元朝对边疆地区的管理机构的设置体现的特点。</w:t>
            </w:r>
          </w:p>
        </w:tc>
        <w:tc>
          <w:tcPr>
            <w:tcW w:w="2407" w:type="dxa"/>
            <w:shd w:val="clear" w:color="auto" w:fill="auto"/>
          </w:tcPr>
          <w:p w:rsidR="00985C8E" w:rsidRPr="009B5852" w:rsidRDefault="00BD700B" w:rsidP="003B0014">
            <w:pPr>
              <w:spacing w:line="360" w:lineRule="auto"/>
              <w:ind w:firstLineChars="200" w:firstLine="480"/>
              <w:jc w:val="left"/>
              <w:rPr>
                <w:rFonts w:ascii="宋体" w:hAnsi="宋体"/>
                <w:bCs/>
                <w:kern w:val="0"/>
                <w:sz w:val="24"/>
              </w:rPr>
            </w:pPr>
            <w:r w:rsidRPr="009B5852">
              <w:rPr>
                <w:rFonts w:ascii="宋体" w:hAnsi="宋体" w:hint="eastAsia"/>
                <w:bCs/>
                <w:kern w:val="0"/>
                <w:sz w:val="24"/>
              </w:rPr>
              <w:t>学生回忆以前学过的知识</w:t>
            </w:r>
            <w:r w:rsidR="003B0014" w:rsidRPr="009B5852">
              <w:rPr>
                <w:rFonts w:ascii="宋体" w:hAnsi="宋体" w:hint="eastAsia"/>
                <w:bCs/>
                <w:kern w:val="0"/>
                <w:sz w:val="24"/>
              </w:rPr>
              <w:t>；</w:t>
            </w:r>
          </w:p>
          <w:p w:rsidR="002B27D5" w:rsidRPr="009B5852" w:rsidRDefault="002B27D5" w:rsidP="003B0014">
            <w:pPr>
              <w:spacing w:line="360" w:lineRule="auto"/>
              <w:ind w:firstLineChars="200" w:firstLine="480"/>
              <w:jc w:val="left"/>
              <w:rPr>
                <w:rFonts w:ascii="宋体" w:hAnsi="宋体"/>
                <w:bCs/>
                <w:kern w:val="0"/>
                <w:sz w:val="24"/>
              </w:rPr>
            </w:pPr>
          </w:p>
          <w:p w:rsidR="002B27D5" w:rsidRPr="009B5852" w:rsidRDefault="002B27D5" w:rsidP="003B0014">
            <w:pPr>
              <w:spacing w:line="360" w:lineRule="auto"/>
              <w:ind w:firstLineChars="200" w:firstLine="480"/>
              <w:jc w:val="left"/>
              <w:rPr>
                <w:rFonts w:ascii="宋体" w:hAnsi="宋体"/>
                <w:bCs/>
                <w:kern w:val="0"/>
                <w:sz w:val="24"/>
              </w:rPr>
            </w:pPr>
          </w:p>
          <w:p w:rsidR="002B27D5" w:rsidRPr="009B5852" w:rsidRDefault="002B27D5" w:rsidP="003B0014">
            <w:pPr>
              <w:spacing w:line="360" w:lineRule="auto"/>
              <w:ind w:firstLineChars="200" w:firstLine="480"/>
              <w:jc w:val="left"/>
              <w:rPr>
                <w:rFonts w:ascii="宋体" w:hAnsi="宋体"/>
                <w:bCs/>
                <w:kern w:val="0"/>
                <w:sz w:val="24"/>
              </w:rPr>
            </w:pPr>
          </w:p>
          <w:p w:rsidR="002B27D5" w:rsidRPr="009B5852" w:rsidRDefault="002B27D5" w:rsidP="003B0014">
            <w:pPr>
              <w:spacing w:line="360" w:lineRule="auto"/>
              <w:ind w:firstLineChars="200" w:firstLine="480"/>
              <w:jc w:val="left"/>
              <w:rPr>
                <w:rFonts w:ascii="宋体" w:hAnsi="宋体"/>
                <w:bCs/>
                <w:kern w:val="0"/>
                <w:sz w:val="24"/>
              </w:rPr>
            </w:pPr>
          </w:p>
          <w:p w:rsidR="00BD700B" w:rsidRPr="009B5852" w:rsidRDefault="00BD700B" w:rsidP="002B27D5">
            <w:pPr>
              <w:spacing w:line="360" w:lineRule="auto"/>
              <w:jc w:val="left"/>
              <w:rPr>
                <w:rFonts w:ascii="宋体" w:hAnsi="宋体"/>
                <w:bCs/>
                <w:kern w:val="0"/>
                <w:sz w:val="24"/>
              </w:rPr>
            </w:pPr>
            <w:r w:rsidRPr="009B5852">
              <w:rPr>
                <w:rFonts w:ascii="宋体" w:hAnsi="宋体" w:hint="eastAsia"/>
                <w:bCs/>
                <w:kern w:val="0"/>
                <w:sz w:val="24"/>
              </w:rPr>
              <w:t>利用元朝疆域图归纳元朝对边疆地区管理的因地制宜原则。</w:t>
            </w:r>
          </w:p>
        </w:tc>
        <w:tc>
          <w:tcPr>
            <w:tcW w:w="2237" w:type="dxa"/>
            <w:shd w:val="clear" w:color="auto" w:fill="auto"/>
          </w:tcPr>
          <w:p w:rsidR="00985C8E" w:rsidRPr="009B5852" w:rsidRDefault="00985C8E" w:rsidP="003B0014">
            <w:pPr>
              <w:spacing w:line="360" w:lineRule="auto"/>
              <w:ind w:firstLineChars="200" w:firstLine="480"/>
              <w:jc w:val="left"/>
              <w:rPr>
                <w:rFonts w:ascii="宋体" w:hAnsi="宋体"/>
                <w:bCs/>
                <w:kern w:val="0"/>
                <w:sz w:val="24"/>
              </w:rPr>
            </w:pPr>
          </w:p>
        </w:tc>
      </w:tr>
      <w:tr w:rsidR="00985C8E" w:rsidRPr="00827BC9" w:rsidTr="00023E1E">
        <w:tc>
          <w:tcPr>
            <w:tcW w:w="2409" w:type="dxa"/>
            <w:gridSpan w:val="2"/>
            <w:shd w:val="clear" w:color="auto" w:fill="auto"/>
          </w:tcPr>
          <w:p w:rsidR="00985C8E" w:rsidRPr="009B5852" w:rsidRDefault="0098193E" w:rsidP="003B0014">
            <w:pPr>
              <w:spacing w:line="360" w:lineRule="auto"/>
              <w:ind w:firstLineChars="200" w:firstLine="480"/>
              <w:jc w:val="left"/>
              <w:rPr>
                <w:rFonts w:ascii="宋体" w:hAnsi="宋体"/>
                <w:bCs/>
                <w:kern w:val="0"/>
                <w:sz w:val="24"/>
              </w:rPr>
            </w:pPr>
            <w:r w:rsidRPr="009B5852">
              <w:rPr>
                <w:rFonts w:ascii="宋体" w:hAnsi="宋体" w:hint="eastAsia"/>
                <w:bCs/>
                <w:kern w:val="0"/>
                <w:sz w:val="24"/>
              </w:rPr>
              <w:t>归纳总结</w:t>
            </w:r>
          </w:p>
        </w:tc>
        <w:tc>
          <w:tcPr>
            <w:tcW w:w="2411" w:type="dxa"/>
            <w:gridSpan w:val="4"/>
            <w:shd w:val="clear" w:color="auto" w:fill="auto"/>
          </w:tcPr>
          <w:p w:rsidR="00985C8E" w:rsidRPr="009B5852" w:rsidRDefault="00BD700B" w:rsidP="003B0014">
            <w:pPr>
              <w:spacing w:line="360" w:lineRule="auto"/>
              <w:ind w:firstLineChars="200" w:firstLine="480"/>
              <w:jc w:val="left"/>
              <w:rPr>
                <w:rFonts w:ascii="宋体" w:hAnsi="宋体"/>
                <w:bCs/>
                <w:kern w:val="0"/>
                <w:sz w:val="24"/>
              </w:rPr>
            </w:pPr>
            <w:r w:rsidRPr="009B5852">
              <w:rPr>
                <w:rFonts w:ascii="宋体" w:hAnsi="宋体" w:hint="eastAsia"/>
                <w:bCs/>
                <w:kern w:val="0"/>
                <w:sz w:val="24"/>
              </w:rPr>
              <w:t>利用课后活动1：从统一多民族国家发展的角度，说一说元朝统一的历史意义。</w:t>
            </w:r>
          </w:p>
          <w:p w:rsidR="0098193E" w:rsidRPr="009B5852" w:rsidRDefault="0098193E" w:rsidP="003B0014">
            <w:pPr>
              <w:spacing w:line="360" w:lineRule="auto"/>
              <w:ind w:firstLineChars="200" w:firstLine="480"/>
              <w:jc w:val="left"/>
              <w:rPr>
                <w:rFonts w:ascii="宋体" w:hAnsi="宋体"/>
                <w:bCs/>
                <w:kern w:val="0"/>
                <w:sz w:val="24"/>
              </w:rPr>
            </w:pPr>
            <w:r w:rsidRPr="009B5852">
              <w:rPr>
                <w:rFonts w:ascii="宋体" w:hAnsi="宋体" w:hint="eastAsia"/>
                <w:bCs/>
                <w:kern w:val="0"/>
                <w:sz w:val="24"/>
              </w:rPr>
              <w:t>知识归纳总结</w:t>
            </w:r>
          </w:p>
        </w:tc>
        <w:tc>
          <w:tcPr>
            <w:tcW w:w="2407" w:type="dxa"/>
            <w:shd w:val="clear" w:color="auto" w:fill="auto"/>
          </w:tcPr>
          <w:p w:rsidR="00985C8E" w:rsidRPr="009B5852" w:rsidRDefault="00BD700B" w:rsidP="003B0014">
            <w:pPr>
              <w:spacing w:line="360" w:lineRule="auto"/>
              <w:ind w:firstLineChars="200" w:firstLine="480"/>
              <w:jc w:val="left"/>
              <w:rPr>
                <w:rFonts w:ascii="宋体" w:hAnsi="宋体"/>
                <w:bCs/>
                <w:kern w:val="0"/>
                <w:sz w:val="24"/>
              </w:rPr>
            </w:pPr>
            <w:r w:rsidRPr="009B5852">
              <w:rPr>
                <w:rFonts w:ascii="宋体" w:hAnsi="宋体" w:hint="eastAsia"/>
                <w:bCs/>
                <w:kern w:val="0"/>
                <w:sz w:val="24"/>
              </w:rPr>
              <w:t>学生分组讨论</w:t>
            </w:r>
          </w:p>
        </w:tc>
        <w:tc>
          <w:tcPr>
            <w:tcW w:w="2237" w:type="dxa"/>
            <w:shd w:val="clear" w:color="auto" w:fill="auto"/>
          </w:tcPr>
          <w:p w:rsidR="00985C8E" w:rsidRPr="009B5852" w:rsidRDefault="00985C8E" w:rsidP="003B0014">
            <w:pPr>
              <w:spacing w:line="360" w:lineRule="auto"/>
              <w:ind w:firstLineChars="200" w:firstLine="480"/>
              <w:jc w:val="left"/>
              <w:rPr>
                <w:rFonts w:ascii="宋体" w:hAnsi="宋体"/>
                <w:bCs/>
                <w:kern w:val="0"/>
                <w:sz w:val="24"/>
              </w:rPr>
            </w:pPr>
          </w:p>
        </w:tc>
      </w:tr>
      <w:tr w:rsidR="002B27D5" w:rsidRPr="00827BC9" w:rsidTr="00023E1E">
        <w:tc>
          <w:tcPr>
            <w:tcW w:w="2409" w:type="dxa"/>
            <w:gridSpan w:val="2"/>
            <w:shd w:val="clear" w:color="auto" w:fill="auto"/>
          </w:tcPr>
          <w:p w:rsidR="002B27D5" w:rsidRPr="009B5852" w:rsidRDefault="002B27D5" w:rsidP="003B0014">
            <w:pPr>
              <w:spacing w:line="360" w:lineRule="auto"/>
              <w:ind w:firstLineChars="200" w:firstLine="480"/>
              <w:jc w:val="left"/>
              <w:rPr>
                <w:rFonts w:ascii="宋体" w:hAnsi="宋体"/>
                <w:bCs/>
                <w:kern w:val="0"/>
                <w:sz w:val="24"/>
              </w:rPr>
            </w:pPr>
            <w:r w:rsidRPr="009B5852">
              <w:rPr>
                <w:rFonts w:ascii="宋体" w:hAnsi="宋体" w:hint="eastAsia"/>
                <w:bCs/>
                <w:kern w:val="0"/>
                <w:sz w:val="24"/>
              </w:rPr>
              <w:t>课后探究</w:t>
            </w:r>
          </w:p>
        </w:tc>
        <w:tc>
          <w:tcPr>
            <w:tcW w:w="2411" w:type="dxa"/>
            <w:gridSpan w:val="4"/>
            <w:shd w:val="clear" w:color="auto" w:fill="auto"/>
          </w:tcPr>
          <w:p w:rsidR="002B27D5" w:rsidRPr="009B5852" w:rsidRDefault="002B27D5" w:rsidP="003B0014">
            <w:pPr>
              <w:spacing w:line="360" w:lineRule="auto"/>
              <w:ind w:firstLineChars="200" w:firstLine="480"/>
              <w:jc w:val="left"/>
              <w:rPr>
                <w:rFonts w:ascii="宋体" w:hAnsi="宋体"/>
                <w:bCs/>
                <w:kern w:val="0"/>
                <w:sz w:val="24"/>
              </w:rPr>
            </w:pPr>
            <w:r w:rsidRPr="009B5852">
              <w:rPr>
                <w:rFonts w:ascii="宋体" w:hAnsi="宋体" w:hint="eastAsia"/>
                <w:bCs/>
                <w:kern w:val="0"/>
                <w:sz w:val="24"/>
              </w:rPr>
              <w:t>寻找身边与元朝历史相关的遗迹、遗存。</w:t>
            </w:r>
          </w:p>
        </w:tc>
        <w:tc>
          <w:tcPr>
            <w:tcW w:w="2407" w:type="dxa"/>
            <w:shd w:val="clear" w:color="auto" w:fill="auto"/>
          </w:tcPr>
          <w:p w:rsidR="002B27D5" w:rsidRPr="009B5852" w:rsidRDefault="002B27D5" w:rsidP="003B0014">
            <w:pPr>
              <w:spacing w:line="360" w:lineRule="auto"/>
              <w:ind w:firstLineChars="200" w:firstLine="480"/>
              <w:jc w:val="left"/>
              <w:rPr>
                <w:rFonts w:ascii="宋体" w:hAnsi="宋体"/>
                <w:bCs/>
                <w:kern w:val="0"/>
                <w:sz w:val="24"/>
              </w:rPr>
            </w:pPr>
          </w:p>
        </w:tc>
        <w:tc>
          <w:tcPr>
            <w:tcW w:w="2237" w:type="dxa"/>
            <w:shd w:val="clear" w:color="auto" w:fill="auto"/>
          </w:tcPr>
          <w:p w:rsidR="002B27D5" w:rsidRPr="009B5852" w:rsidRDefault="002B27D5" w:rsidP="003B0014">
            <w:pPr>
              <w:spacing w:line="360" w:lineRule="auto"/>
              <w:ind w:firstLineChars="200" w:firstLine="480"/>
              <w:jc w:val="left"/>
              <w:rPr>
                <w:rFonts w:ascii="宋体" w:hAnsi="宋体"/>
                <w:bCs/>
                <w:kern w:val="0"/>
                <w:sz w:val="24"/>
              </w:rPr>
            </w:pPr>
            <w:r w:rsidRPr="009B5852">
              <w:rPr>
                <w:rFonts w:ascii="宋体" w:hAnsi="宋体" w:hint="eastAsia"/>
                <w:bCs/>
                <w:kern w:val="0"/>
                <w:sz w:val="24"/>
              </w:rPr>
              <w:t>将历史与现实生活相关联。</w:t>
            </w:r>
          </w:p>
        </w:tc>
      </w:tr>
      <w:tr w:rsidR="009B5852" w:rsidRPr="00827BC9" w:rsidTr="002D145C">
        <w:tc>
          <w:tcPr>
            <w:tcW w:w="9464" w:type="dxa"/>
            <w:gridSpan w:val="8"/>
            <w:shd w:val="clear" w:color="auto" w:fill="auto"/>
          </w:tcPr>
          <w:p w:rsidR="009B5852" w:rsidRPr="009B5852" w:rsidRDefault="009B5852" w:rsidP="009B5852">
            <w:pPr>
              <w:spacing w:line="360" w:lineRule="auto"/>
              <w:ind w:firstLineChars="200" w:firstLine="560"/>
              <w:jc w:val="left"/>
              <w:rPr>
                <w:rFonts w:ascii="宋体" w:hAnsi="宋体"/>
                <w:bCs/>
                <w:kern w:val="0"/>
                <w:sz w:val="28"/>
                <w:szCs w:val="28"/>
              </w:rPr>
            </w:pPr>
            <w:r w:rsidRPr="009B5852">
              <w:rPr>
                <w:rFonts w:ascii="宋体" w:hAnsi="宋体" w:hint="eastAsia"/>
                <w:bCs/>
                <w:kern w:val="0"/>
                <w:sz w:val="28"/>
                <w:szCs w:val="28"/>
              </w:rPr>
              <w:t>板书设计：              第11课  元朝的统治</w:t>
            </w:r>
          </w:p>
          <w:p w:rsidR="009B5852" w:rsidRPr="002D145C" w:rsidRDefault="000D33C9" w:rsidP="009B5852">
            <w:pPr>
              <w:pStyle w:val="a9"/>
              <w:numPr>
                <w:ilvl w:val="0"/>
                <w:numId w:val="5"/>
              </w:numPr>
              <w:spacing w:line="360" w:lineRule="auto"/>
              <w:ind w:firstLineChars="0"/>
              <w:rPr>
                <w:rFonts w:ascii="宋体" w:hAnsi="宋体"/>
                <w:b/>
                <w:bCs/>
                <w:kern w:val="0"/>
                <w:sz w:val="24"/>
                <w:szCs w:val="24"/>
              </w:rPr>
            </w:pPr>
            <w:r w:rsidRPr="002D145C">
              <w:rPr>
                <w:rFonts w:ascii="宋体" w:hAnsi="宋体"/>
                <w:bCs/>
                <w:noProof/>
                <w:kern w:val="0"/>
                <w:sz w:val="24"/>
                <w:szCs w:val="24"/>
              </w:rPr>
              <mc:AlternateContent>
                <mc:Choice Requires="wps">
                  <w:drawing>
                    <wp:anchor distT="0" distB="0" distL="114300" distR="114300" simplePos="0" relativeHeight="251657728" behindDoc="0" locked="0" layoutInCell="1" allowOverlap="1">
                      <wp:simplePos x="0" y="0"/>
                      <wp:positionH relativeFrom="column">
                        <wp:posOffset>1435100</wp:posOffset>
                      </wp:positionH>
                      <wp:positionV relativeFrom="paragraph">
                        <wp:posOffset>133350</wp:posOffset>
                      </wp:positionV>
                      <wp:extent cx="247650" cy="1823085"/>
                      <wp:effectExtent l="5080" t="13970" r="10160" b="5080"/>
                      <wp:wrapNone/>
                      <wp:docPr id="2" name="左大括号 5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rot="5400000">
                                <a:off x="0" y="0"/>
                                <a:ext cx="247650" cy="1823085"/>
                              </a:xfrm>
                              <a:prstGeom prst="leftBrace">
                                <a:avLst>
                                  <a:gd name="adj1" fmla="val 0"/>
                                  <a:gd name="adj2" fmla="val 50000"/>
                                </a:avLst>
                              </a:prstGeom>
                              <a:noFill/>
                              <a:ln w="6350">
                                <a:solidFill>
                                  <a:srgbClr val="4F81BD"/>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6793B65D"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左大括号 52" o:spid="_x0000_s1026" type="#_x0000_t87" style="position:absolute;left:0;text-align:left;margin-left:113pt;margin-top:10.5pt;width:19.5pt;height:143.55pt;rotation:90;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" adj="0" strokecolor="#4f81bd" strokeweight=".5pt">
                      <v:stroke joinstyle="miter"/>
                    </v:shape>
                  </w:pict>
                </mc:Fallback>
              </mc:AlternateContent>
            </w:r>
            <w:r w:rsidR="009B5852" w:rsidRPr="002D145C">
              <w:rPr>
                <w:rFonts w:ascii="宋体" w:hAnsi="宋体" w:hint="eastAsia"/>
                <w:bCs/>
                <w:kern w:val="0"/>
                <w:sz w:val="24"/>
                <w:szCs w:val="24"/>
              </w:rPr>
              <w:t>元朝疆域和民族融合</w:t>
            </w:r>
            <w:r w:rsidR="009B5852" w:rsidRPr="002D145C">
              <w:rPr>
                <w:rFonts w:ascii="宋体" w:hAnsi="宋体" w:hint="eastAsia"/>
                <w:b/>
                <w:bCs/>
                <w:kern w:val="0"/>
                <w:sz w:val="24"/>
                <w:szCs w:val="24"/>
              </w:rPr>
              <w:t>——</w:t>
            </w:r>
            <w:r w:rsidR="009B5852" w:rsidRPr="002D145C">
              <w:rPr>
                <w:rFonts w:ascii="宋体" w:hAnsi="宋体" w:hint="eastAsia"/>
                <w:bCs/>
                <w:kern w:val="0"/>
                <w:sz w:val="24"/>
                <w:szCs w:val="24"/>
              </w:rPr>
              <w:t>元朝创新制度建设的前提条件</w:t>
            </w:r>
          </w:p>
          <w:p w:rsidR="009B5852" w:rsidRPr="002D145C" w:rsidRDefault="009B5852" w:rsidP="009B5852">
            <w:pPr>
              <w:pStyle w:val="a9"/>
              <w:numPr>
                <w:ilvl w:val="0"/>
                <w:numId w:val="5"/>
              </w:numPr>
              <w:spacing w:line="360" w:lineRule="auto"/>
              <w:ind w:firstLineChars="0"/>
              <w:rPr>
                <w:rFonts w:ascii="宋体" w:hAnsi="宋体"/>
                <w:bCs/>
                <w:kern w:val="0"/>
                <w:sz w:val="24"/>
                <w:szCs w:val="24"/>
              </w:rPr>
            </w:pPr>
            <w:r w:rsidRPr="002D145C">
              <w:rPr>
                <w:rFonts w:ascii="宋体" w:hAnsi="宋体" w:hint="eastAsia"/>
                <w:bCs/>
                <w:kern w:val="0"/>
                <w:sz w:val="24"/>
                <w:szCs w:val="24"/>
              </w:rPr>
              <w:t>行省制度</w:t>
            </w:r>
            <w:r w:rsidRPr="002D145C">
              <w:rPr>
                <w:rFonts w:ascii="宋体" w:hAnsi="宋体" w:hint="eastAsia"/>
                <w:b/>
                <w:bCs/>
                <w:kern w:val="0"/>
                <w:sz w:val="24"/>
                <w:szCs w:val="24"/>
              </w:rPr>
              <w:t>——</w:t>
            </w:r>
            <w:r w:rsidRPr="002D145C">
              <w:rPr>
                <w:rFonts w:ascii="宋体" w:hAnsi="宋体" w:hint="eastAsia"/>
                <w:bCs/>
                <w:kern w:val="0"/>
                <w:sz w:val="24"/>
                <w:szCs w:val="24"/>
              </w:rPr>
              <w:t>元朝创新的制度建设</w:t>
            </w:r>
          </w:p>
          <w:p w:rsidR="009B5852" w:rsidRPr="009B5852" w:rsidRDefault="009B5852" w:rsidP="009B5852">
            <w:pPr>
              <w:spacing w:line="360" w:lineRule="auto"/>
              <w:rPr>
                <w:rFonts w:ascii="宋体" w:hAnsi="宋体"/>
                <w:bCs/>
                <w:kern w:val="0"/>
                <w:sz w:val="24"/>
              </w:rPr>
            </w:pPr>
            <w:r w:rsidRPr="009B5852">
              <w:rPr>
                <w:rFonts w:ascii="宋体" w:hAnsi="宋体" w:hint="eastAsia"/>
                <w:bCs/>
                <w:kern w:val="0"/>
                <w:sz w:val="24"/>
              </w:rPr>
              <w:t xml:space="preserve">（一）中央 </w:t>
            </w:r>
            <w:r w:rsidRPr="009B5852">
              <w:rPr>
                <w:rFonts w:ascii="宋体" w:hAnsi="宋体"/>
                <w:bCs/>
                <w:kern w:val="0"/>
                <w:sz w:val="24"/>
              </w:rPr>
              <w:t xml:space="preserve">        </w:t>
            </w:r>
            <w:r w:rsidRPr="009B5852">
              <w:rPr>
                <w:rFonts w:ascii="宋体" w:hAnsi="宋体" w:hint="eastAsia"/>
                <w:bCs/>
                <w:kern w:val="0"/>
                <w:sz w:val="24"/>
              </w:rPr>
              <w:t>皇帝</w:t>
            </w:r>
          </w:p>
          <w:p w:rsidR="009B5852" w:rsidRPr="009B5852" w:rsidRDefault="009B5852" w:rsidP="009B5852">
            <w:pPr>
              <w:spacing w:line="360" w:lineRule="auto"/>
              <w:rPr>
                <w:rFonts w:ascii="宋体" w:hAnsi="宋体"/>
                <w:bCs/>
                <w:kern w:val="0"/>
                <w:sz w:val="24"/>
              </w:rPr>
            </w:pPr>
            <w:r w:rsidRPr="009B5852">
              <w:rPr>
                <w:rFonts w:ascii="宋体" w:hAnsi="宋体" w:hint="eastAsia"/>
                <w:bCs/>
                <w:kern w:val="0"/>
                <w:sz w:val="24"/>
              </w:rPr>
              <w:t xml:space="preserve"> </w:t>
            </w:r>
            <w:r w:rsidRPr="009B5852">
              <w:rPr>
                <w:rFonts w:ascii="宋体" w:hAnsi="宋体"/>
                <w:bCs/>
                <w:kern w:val="0"/>
                <w:sz w:val="24"/>
              </w:rPr>
              <w:t xml:space="preserve">     </w:t>
            </w:r>
          </w:p>
          <w:p w:rsidR="009B5852" w:rsidRPr="009B5852" w:rsidRDefault="009B5852" w:rsidP="009B5852">
            <w:pPr>
              <w:spacing w:line="360" w:lineRule="auto"/>
              <w:ind w:firstLineChars="300" w:firstLine="720"/>
              <w:rPr>
                <w:rFonts w:ascii="宋体" w:hAnsi="宋体"/>
                <w:bCs/>
                <w:kern w:val="0"/>
                <w:sz w:val="24"/>
              </w:rPr>
            </w:pPr>
            <w:r w:rsidRPr="009B5852">
              <w:rPr>
                <w:rFonts w:ascii="宋体" w:hAnsi="宋体" w:hint="eastAsia"/>
                <w:bCs/>
                <w:kern w:val="0"/>
                <w:sz w:val="24"/>
              </w:rPr>
              <w:t xml:space="preserve">枢密院 </w:t>
            </w:r>
            <w:r w:rsidRPr="009B5852">
              <w:rPr>
                <w:rFonts w:ascii="宋体" w:hAnsi="宋体"/>
                <w:bCs/>
                <w:kern w:val="0"/>
                <w:sz w:val="24"/>
              </w:rPr>
              <w:t xml:space="preserve"> </w:t>
            </w:r>
            <w:r w:rsidRPr="009B5852">
              <w:rPr>
                <w:rFonts w:ascii="宋体" w:hAnsi="宋体" w:hint="eastAsia"/>
                <w:bCs/>
                <w:kern w:val="0"/>
                <w:sz w:val="24"/>
              </w:rPr>
              <w:t xml:space="preserve">中书省 </w:t>
            </w:r>
            <w:r w:rsidRPr="009B5852">
              <w:rPr>
                <w:rFonts w:ascii="宋体" w:hAnsi="宋体"/>
                <w:bCs/>
                <w:kern w:val="0"/>
                <w:sz w:val="24"/>
              </w:rPr>
              <w:t xml:space="preserve">  </w:t>
            </w:r>
            <w:r w:rsidRPr="009B5852">
              <w:rPr>
                <w:rFonts w:ascii="宋体" w:hAnsi="宋体" w:hint="eastAsia"/>
                <w:bCs/>
                <w:kern w:val="0"/>
                <w:sz w:val="24"/>
              </w:rPr>
              <w:t xml:space="preserve">御史台 </w:t>
            </w:r>
            <w:r w:rsidRPr="009B5852">
              <w:rPr>
                <w:rFonts w:ascii="宋体" w:hAnsi="宋体"/>
                <w:bCs/>
                <w:kern w:val="0"/>
                <w:sz w:val="24"/>
              </w:rPr>
              <w:t xml:space="preserve">  </w:t>
            </w:r>
            <w:r w:rsidRPr="009B5852">
              <w:rPr>
                <w:rFonts w:ascii="宋体" w:hAnsi="宋体" w:hint="eastAsia"/>
                <w:bCs/>
                <w:kern w:val="0"/>
                <w:sz w:val="24"/>
              </w:rPr>
              <w:t>宣政院</w:t>
            </w:r>
          </w:p>
          <w:p w:rsidR="009B5852" w:rsidRPr="009B5852" w:rsidRDefault="000D33C9" w:rsidP="009B5852">
            <w:pPr>
              <w:spacing w:line="360" w:lineRule="auto"/>
              <w:ind w:firstLineChars="800" w:firstLine="1920"/>
              <w:jc w:val="left"/>
              <w:rPr>
                <w:rFonts w:ascii="宋体" w:hAnsi="宋体"/>
                <w:bCs/>
                <w:kern w:val="0"/>
                <w:sz w:val="24"/>
              </w:rPr>
            </w:pPr>
            <w:r w:rsidRPr="009B5852">
              <w:rPr>
                <w:rFonts w:ascii="宋体" w:hAnsi="宋体" w:hint="eastAsia"/>
                <w:bCs/>
                <w:noProof/>
                <w:kern w:val="0"/>
                <w:sz w:val="24"/>
              </w:rPr>
              <w:drawing>
                <wp:inline distT="0" distB="0" distL="0" distR="0">
                  <wp:extent cx="149225" cy="36068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49225" cy="360680"/>
                          </a:xfrm>
                          <a:prstGeom prst="rect">
                            <a:avLst/>
                          </a:prstGeom>
                          <a:noFill/>
                          <a:ln>
                            <a:noFill/>
                          </a:ln>
                        </pic:spPr>
                      </pic:pic>
                    </a:graphicData>
                  </a:graphic>
                </wp:inline>
              </w:drawing>
            </w:r>
          </w:p>
          <w:p w:rsidR="009B5852" w:rsidRPr="009B5852" w:rsidRDefault="009B5852" w:rsidP="009B5852">
            <w:pPr>
              <w:spacing w:line="360" w:lineRule="auto"/>
              <w:jc w:val="left"/>
              <w:rPr>
                <w:rFonts w:ascii="宋体" w:hAnsi="宋体"/>
                <w:bCs/>
                <w:kern w:val="0"/>
                <w:sz w:val="24"/>
              </w:rPr>
            </w:pPr>
            <w:r w:rsidRPr="009B5852">
              <w:rPr>
                <w:rFonts w:ascii="宋体" w:hAnsi="宋体" w:hint="eastAsia"/>
                <w:bCs/>
                <w:kern w:val="0"/>
                <w:sz w:val="24"/>
              </w:rPr>
              <w:t>（二）地方     行省</w:t>
            </w:r>
          </w:p>
          <w:p w:rsidR="009B5852" w:rsidRPr="009B5852" w:rsidRDefault="009B5852" w:rsidP="009B5852">
            <w:pPr>
              <w:spacing w:line="360" w:lineRule="auto"/>
              <w:jc w:val="left"/>
              <w:rPr>
                <w:rFonts w:ascii="宋体" w:hAnsi="宋体"/>
                <w:bCs/>
                <w:kern w:val="0"/>
                <w:sz w:val="24"/>
              </w:rPr>
            </w:pPr>
            <w:r w:rsidRPr="009B5852">
              <w:rPr>
                <w:rFonts w:ascii="宋体" w:hAnsi="宋体" w:hint="eastAsia"/>
                <w:bCs/>
                <w:kern w:val="0"/>
                <w:sz w:val="24"/>
              </w:rPr>
              <w:lastRenderedPageBreak/>
              <w:t>三、元朝对边疆地区的管辖</w:t>
            </w:r>
          </w:p>
          <w:p w:rsidR="009B5852" w:rsidRPr="009B5852" w:rsidRDefault="009B5852" w:rsidP="009B5852">
            <w:pPr>
              <w:spacing w:line="360" w:lineRule="auto"/>
              <w:jc w:val="left"/>
              <w:rPr>
                <w:rFonts w:ascii="宋体" w:hAnsi="宋体"/>
                <w:bCs/>
                <w:kern w:val="0"/>
                <w:sz w:val="24"/>
              </w:rPr>
            </w:pPr>
            <w:r w:rsidRPr="009B5852">
              <w:rPr>
                <w:rFonts w:ascii="宋体" w:hAnsi="宋体" w:hint="eastAsia"/>
                <w:bCs/>
                <w:kern w:val="0"/>
                <w:sz w:val="24"/>
              </w:rPr>
              <w:t>（一）东南：澎湖巡检司（台湾）</w:t>
            </w:r>
          </w:p>
          <w:p w:rsidR="009B5852" w:rsidRPr="009B5852" w:rsidRDefault="009B5852" w:rsidP="009B5852">
            <w:pPr>
              <w:spacing w:line="360" w:lineRule="auto"/>
              <w:jc w:val="left"/>
              <w:rPr>
                <w:rFonts w:ascii="宋体" w:hAnsi="宋体"/>
                <w:bCs/>
                <w:kern w:val="0"/>
                <w:sz w:val="24"/>
              </w:rPr>
            </w:pPr>
            <w:r w:rsidRPr="009B5852">
              <w:rPr>
                <w:rFonts w:ascii="宋体" w:hAnsi="宋体" w:hint="eastAsia"/>
                <w:bCs/>
                <w:kern w:val="0"/>
                <w:sz w:val="24"/>
              </w:rPr>
              <w:t>（二）西南：宣政院（西藏）</w:t>
            </w:r>
          </w:p>
          <w:p w:rsidR="009B5852" w:rsidRPr="009B5852" w:rsidRDefault="009B5852" w:rsidP="009B5852">
            <w:pPr>
              <w:spacing w:line="360" w:lineRule="auto"/>
              <w:jc w:val="left"/>
              <w:rPr>
                <w:rFonts w:ascii="宋体" w:hAnsi="宋体"/>
                <w:bCs/>
                <w:kern w:val="0"/>
                <w:sz w:val="24"/>
              </w:rPr>
            </w:pPr>
          </w:p>
        </w:tc>
      </w:tr>
    </w:tbl>
    <w:p w:rsidR="00C9282E" w:rsidRPr="00827BC9" w:rsidRDefault="00C9282E" w:rsidP="003B0014">
      <w:pPr>
        <w:spacing w:line="360" w:lineRule="auto"/>
        <w:ind w:firstLineChars="200" w:firstLine="480"/>
        <w:jc w:val="left"/>
        <w:rPr>
          <w:rFonts w:ascii="等线" w:hAnsi="等线"/>
          <w:bCs/>
          <w:kern w:val="0"/>
          <w:sz w:val="24"/>
        </w:rPr>
      </w:pPr>
    </w:p>
    <w:sectPr w:rsidR="00C9282E" w:rsidRPr="00827BC9" w:rsidSect="00260BDF">
      <w:headerReference w:type="default" r:id="rId8"/>
      <w:footerReference w:type="even" r:id="rId9"/>
      <w:footerReference w:type="default" r:id="rId10"/>
      <w:pgSz w:w="11906" w:h="16838"/>
      <w:pgMar w:top="1134" w:right="1134" w:bottom="1134" w:left="1134"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30A96" w:rsidRDefault="00530A96">
      <w:r>
        <w:separator/>
      </w:r>
    </w:p>
  </w:endnote>
  <w:endnote w:type="continuationSeparator" w:id="0">
    <w:p w:rsidR="00530A96" w:rsidRDefault="00530A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0002EFF" w:usb1="C0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45C48" w:rsidRDefault="00A45C48" w:rsidP="004E5AAD">
    <w:pPr>
      <w:pStyle w:val="a5"/>
      <w:framePr w:wrap="around" w:vAnchor="text" w:hAnchor="margin" w:xAlign="right" w:y="1"/>
      <w:rPr>
        <w:rStyle w:val="a6"/>
      </w:rPr>
    </w:pPr>
    <w:r>
      <w:rPr>
        <w:rStyle w:val="a6"/>
      </w:rPr>
      <w:fldChar w:fldCharType="begin"/>
    </w:r>
    <w:r>
      <w:rPr>
        <w:rStyle w:val="a6"/>
      </w:rPr>
      <w:instrText xml:space="preserve">PAGE  </w:instrText>
    </w:r>
    <w:r>
      <w:rPr>
        <w:rStyle w:val="a6"/>
      </w:rPr>
      <w:fldChar w:fldCharType="end"/>
    </w:r>
  </w:p>
  <w:p w:rsidR="00A45C48" w:rsidRDefault="00A45C48" w:rsidP="00107D2B">
    <w:pPr>
      <w:pStyle w:val="a5"/>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45C48" w:rsidRDefault="00A45C48" w:rsidP="004E5AAD">
    <w:pPr>
      <w:pStyle w:val="a5"/>
      <w:framePr w:wrap="around" w:vAnchor="text" w:hAnchor="margin" w:xAlign="right" w:y="1"/>
      <w:rPr>
        <w:rStyle w:val="a6"/>
      </w:rPr>
    </w:pPr>
    <w:r>
      <w:rPr>
        <w:rStyle w:val="a6"/>
      </w:rPr>
      <w:fldChar w:fldCharType="begin"/>
    </w:r>
    <w:r>
      <w:rPr>
        <w:rStyle w:val="a6"/>
      </w:rPr>
      <w:instrText xml:space="preserve">PAGE  </w:instrText>
    </w:r>
    <w:r>
      <w:rPr>
        <w:rStyle w:val="a6"/>
      </w:rPr>
      <w:fldChar w:fldCharType="separate"/>
    </w:r>
    <w:r w:rsidR="00A31A35">
      <w:rPr>
        <w:rStyle w:val="a6"/>
        <w:noProof/>
      </w:rPr>
      <w:t>2</w:t>
    </w:r>
    <w:r>
      <w:rPr>
        <w:rStyle w:val="a6"/>
      </w:rPr>
      <w:fldChar w:fldCharType="end"/>
    </w:r>
  </w:p>
  <w:p w:rsidR="00A45C48" w:rsidRDefault="00A45C48" w:rsidP="00107D2B">
    <w:pPr>
      <w:pStyle w:val="a5"/>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30A96" w:rsidRDefault="00530A96">
      <w:r>
        <w:separator/>
      </w:r>
    </w:p>
  </w:footnote>
  <w:footnote w:type="continuationSeparator" w:id="0">
    <w:p w:rsidR="00530A96" w:rsidRDefault="00530A9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45C48" w:rsidRDefault="00A45C48" w:rsidP="00C8062F">
    <w:pPr>
      <w:pStyle w:val="a4"/>
      <w:pBdr>
        <w:bottom w:val="none" w:sz="0" w:space="0"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55834CB"/>
    <w:multiLevelType w:val="hybridMultilevel"/>
    <w:tmpl w:val="F2B24AD2"/>
    <w:lvl w:ilvl="0" w:tplc="28CC63C4">
      <w:start w:val="1"/>
      <w:numFmt w:val="decimalEnclosedCircle"/>
      <w:lvlText w:val="%1"/>
      <w:lvlJc w:val="left"/>
      <w:pPr>
        <w:ind w:left="360" w:hanging="360"/>
      </w:pPr>
      <w:rPr>
        <w:rFonts w:cs="宋体"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4A6432D9"/>
    <w:multiLevelType w:val="hybridMultilevel"/>
    <w:tmpl w:val="6762AE5E"/>
    <w:lvl w:ilvl="0" w:tplc="6D14F506">
      <w:start w:val="1"/>
      <w:numFmt w:val="decimalEnclosedCircle"/>
      <w:lvlText w:val="%1"/>
      <w:lvlJc w:val="left"/>
      <w:pPr>
        <w:ind w:left="360" w:hanging="360"/>
      </w:pPr>
      <w:rPr>
        <w:rFonts w:cs="宋体"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4DC65DD6"/>
    <w:multiLevelType w:val="hybridMultilevel"/>
    <w:tmpl w:val="CAC21840"/>
    <w:lvl w:ilvl="0" w:tplc="82602F10">
      <w:start w:val="1"/>
      <w:numFmt w:val="japaneseCounting"/>
      <w:lvlText w:val="%1、"/>
      <w:lvlJc w:val="left"/>
      <w:pPr>
        <w:ind w:left="504" w:hanging="504"/>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4EF54EEC"/>
    <w:multiLevelType w:val="hybridMultilevel"/>
    <w:tmpl w:val="956E0B82"/>
    <w:lvl w:ilvl="0" w:tplc="EB68884A">
      <w:start w:val="1"/>
      <w:numFmt w:val="bullet"/>
      <w:lvlText w:val="•"/>
      <w:lvlJc w:val="left"/>
      <w:pPr>
        <w:tabs>
          <w:tab w:val="num" w:pos="720"/>
        </w:tabs>
        <w:ind w:left="720" w:hanging="360"/>
      </w:pPr>
      <w:rPr>
        <w:rFonts w:ascii="黑体" w:hAnsi="黑体" w:hint="default"/>
      </w:rPr>
    </w:lvl>
    <w:lvl w:ilvl="1" w:tplc="21283F6C" w:tentative="1">
      <w:start w:val="1"/>
      <w:numFmt w:val="bullet"/>
      <w:lvlText w:val="•"/>
      <w:lvlJc w:val="left"/>
      <w:pPr>
        <w:tabs>
          <w:tab w:val="num" w:pos="1440"/>
        </w:tabs>
        <w:ind w:left="1440" w:hanging="360"/>
      </w:pPr>
      <w:rPr>
        <w:rFonts w:ascii="黑体" w:hAnsi="黑体" w:hint="default"/>
      </w:rPr>
    </w:lvl>
    <w:lvl w:ilvl="2" w:tplc="7BD89F6C" w:tentative="1">
      <w:start w:val="1"/>
      <w:numFmt w:val="bullet"/>
      <w:lvlText w:val="•"/>
      <w:lvlJc w:val="left"/>
      <w:pPr>
        <w:tabs>
          <w:tab w:val="num" w:pos="2160"/>
        </w:tabs>
        <w:ind w:left="2160" w:hanging="360"/>
      </w:pPr>
      <w:rPr>
        <w:rFonts w:ascii="黑体" w:hAnsi="黑体" w:hint="default"/>
      </w:rPr>
    </w:lvl>
    <w:lvl w:ilvl="3" w:tplc="8CCA8D46" w:tentative="1">
      <w:start w:val="1"/>
      <w:numFmt w:val="bullet"/>
      <w:lvlText w:val="•"/>
      <w:lvlJc w:val="left"/>
      <w:pPr>
        <w:tabs>
          <w:tab w:val="num" w:pos="2880"/>
        </w:tabs>
        <w:ind w:left="2880" w:hanging="360"/>
      </w:pPr>
      <w:rPr>
        <w:rFonts w:ascii="黑体" w:hAnsi="黑体" w:hint="default"/>
      </w:rPr>
    </w:lvl>
    <w:lvl w:ilvl="4" w:tplc="171C00D2" w:tentative="1">
      <w:start w:val="1"/>
      <w:numFmt w:val="bullet"/>
      <w:lvlText w:val="•"/>
      <w:lvlJc w:val="left"/>
      <w:pPr>
        <w:tabs>
          <w:tab w:val="num" w:pos="3600"/>
        </w:tabs>
        <w:ind w:left="3600" w:hanging="360"/>
      </w:pPr>
      <w:rPr>
        <w:rFonts w:ascii="黑体" w:hAnsi="黑体" w:hint="default"/>
      </w:rPr>
    </w:lvl>
    <w:lvl w:ilvl="5" w:tplc="C5B2C608" w:tentative="1">
      <w:start w:val="1"/>
      <w:numFmt w:val="bullet"/>
      <w:lvlText w:val="•"/>
      <w:lvlJc w:val="left"/>
      <w:pPr>
        <w:tabs>
          <w:tab w:val="num" w:pos="4320"/>
        </w:tabs>
        <w:ind w:left="4320" w:hanging="360"/>
      </w:pPr>
      <w:rPr>
        <w:rFonts w:ascii="黑体" w:hAnsi="黑体" w:hint="default"/>
      </w:rPr>
    </w:lvl>
    <w:lvl w:ilvl="6" w:tplc="D324A3AC" w:tentative="1">
      <w:start w:val="1"/>
      <w:numFmt w:val="bullet"/>
      <w:lvlText w:val="•"/>
      <w:lvlJc w:val="left"/>
      <w:pPr>
        <w:tabs>
          <w:tab w:val="num" w:pos="5040"/>
        </w:tabs>
        <w:ind w:left="5040" w:hanging="360"/>
      </w:pPr>
      <w:rPr>
        <w:rFonts w:ascii="黑体" w:hAnsi="黑体" w:hint="default"/>
      </w:rPr>
    </w:lvl>
    <w:lvl w:ilvl="7" w:tplc="999EEB56" w:tentative="1">
      <w:start w:val="1"/>
      <w:numFmt w:val="bullet"/>
      <w:lvlText w:val="•"/>
      <w:lvlJc w:val="left"/>
      <w:pPr>
        <w:tabs>
          <w:tab w:val="num" w:pos="5760"/>
        </w:tabs>
        <w:ind w:left="5760" w:hanging="360"/>
      </w:pPr>
      <w:rPr>
        <w:rFonts w:ascii="黑体" w:hAnsi="黑体" w:hint="default"/>
      </w:rPr>
    </w:lvl>
    <w:lvl w:ilvl="8" w:tplc="EDC409B0" w:tentative="1">
      <w:start w:val="1"/>
      <w:numFmt w:val="bullet"/>
      <w:lvlText w:val="•"/>
      <w:lvlJc w:val="left"/>
      <w:pPr>
        <w:tabs>
          <w:tab w:val="num" w:pos="6480"/>
        </w:tabs>
        <w:ind w:left="6480" w:hanging="360"/>
      </w:pPr>
      <w:rPr>
        <w:rFonts w:ascii="黑体" w:hAnsi="黑体" w:hint="default"/>
      </w:rPr>
    </w:lvl>
  </w:abstractNum>
  <w:abstractNum w:abstractNumId="4" w15:restartNumberingAfterBreak="0">
    <w:nsid w:val="7EE90A00"/>
    <w:multiLevelType w:val="hybridMultilevel"/>
    <w:tmpl w:val="9F00545A"/>
    <w:lvl w:ilvl="0" w:tplc="5CF230D4">
      <w:start w:val="1"/>
      <w:numFmt w:val="decimalEnclosedCircle"/>
      <w:lvlText w:val="%1"/>
      <w:lvlJc w:val="left"/>
      <w:pPr>
        <w:ind w:left="360" w:hanging="360"/>
      </w:pPr>
      <w:rPr>
        <w:rFonts w:cs="宋体"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3"/>
  </w:num>
  <w:num w:numId="2">
    <w:abstractNumId w:val="0"/>
  </w:num>
  <w:num w:numId="3">
    <w:abstractNumId w:val="4"/>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282E"/>
    <w:rsid w:val="00002220"/>
    <w:rsid w:val="0001147D"/>
    <w:rsid w:val="00017555"/>
    <w:rsid w:val="000206A0"/>
    <w:rsid w:val="000236D2"/>
    <w:rsid w:val="00023E1E"/>
    <w:rsid w:val="0003358E"/>
    <w:rsid w:val="00035ED8"/>
    <w:rsid w:val="000373E0"/>
    <w:rsid w:val="00040114"/>
    <w:rsid w:val="00051098"/>
    <w:rsid w:val="000528FD"/>
    <w:rsid w:val="00054683"/>
    <w:rsid w:val="00056F60"/>
    <w:rsid w:val="0007111B"/>
    <w:rsid w:val="00071D48"/>
    <w:rsid w:val="000755B3"/>
    <w:rsid w:val="00086F5C"/>
    <w:rsid w:val="000941FE"/>
    <w:rsid w:val="000A2F65"/>
    <w:rsid w:val="000A393C"/>
    <w:rsid w:val="000B1F14"/>
    <w:rsid w:val="000B54E9"/>
    <w:rsid w:val="000D33C9"/>
    <w:rsid w:val="000D70C4"/>
    <w:rsid w:val="000E339C"/>
    <w:rsid w:val="000E7041"/>
    <w:rsid w:val="000F1C19"/>
    <w:rsid w:val="000F2B37"/>
    <w:rsid w:val="000F3B79"/>
    <w:rsid w:val="000F63AD"/>
    <w:rsid w:val="00107D2B"/>
    <w:rsid w:val="001178B7"/>
    <w:rsid w:val="00121E3F"/>
    <w:rsid w:val="00127053"/>
    <w:rsid w:val="00134B72"/>
    <w:rsid w:val="00137177"/>
    <w:rsid w:val="00141C18"/>
    <w:rsid w:val="00142FE5"/>
    <w:rsid w:val="00153CD1"/>
    <w:rsid w:val="00160212"/>
    <w:rsid w:val="00167DC8"/>
    <w:rsid w:val="001766ED"/>
    <w:rsid w:val="0018252D"/>
    <w:rsid w:val="00187944"/>
    <w:rsid w:val="00191A81"/>
    <w:rsid w:val="001A76EA"/>
    <w:rsid w:val="001C453C"/>
    <w:rsid w:val="001C68EB"/>
    <w:rsid w:val="001D1501"/>
    <w:rsid w:val="001D35E3"/>
    <w:rsid w:val="001D4D31"/>
    <w:rsid w:val="001D7FDD"/>
    <w:rsid w:val="001E39DC"/>
    <w:rsid w:val="001E7EDE"/>
    <w:rsid w:val="001F3608"/>
    <w:rsid w:val="001F59C3"/>
    <w:rsid w:val="00206011"/>
    <w:rsid w:val="00207E06"/>
    <w:rsid w:val="002246AD"/>
    <w:rsid w:val="00225FEC"/>
    <w:rsid w:val="00226374"/>
    <w:rsid w:val="00235B94"/>
    <w:rsid w:val="0024123C"/>
    <w:rsid w:val="0025015E"/>
    <w:rsid w:val="00251CA5"/>
    <w:rsid w:val="0025553D"/>
    <w:rsid w:val="002604E4"/>
    <w:rsid w:val="00260BDF"/>
    <w:rsid w:val="00263E8F"/>
    <w:rsid w:val="00266476"/>
    <w:rsid w:val="00271247"/>
    <w:rsid w:val="00276588"/>
    <w:rsid w:val="0027705A"/>
    <w:rsid w:val="00282059"/>
    <w:rsid w:val="002823D3"/>
    <w:rsid w:val="002A7588"/>
    <w:rsid w:val="002B27D5"/>
    <w:rsid w:val="002B79CC"/>
    <w:rsid w:val="002D145C"/>
    <w:rsid w:val="002D5D81"/>
    <w:rsid w:val="002E187F"/>
    <w:rsid w:val="002E3316"/>
    <w:rsid w:val="002E5A9B"/>
    <w:rsid w:val="002F4B78"/>
    <w:rsid w:val="00301926"/>
    <w:rsid w:val="00303A36"/>
    <w:rsid w:val="0030438E"/>
    <w:rsid w:val="00312DB2"/>
    <w:rsid w:val="003155D5"/>
    <w:rsid w:val="00315D53"/>
    <w:rsid w:val="0031626E"/>
    <w:rsid w:val="0032690B"/>
    <w:rsid w:val="00361297"/>
    <w:rsid w:val="00362C4A"/>
    <w:rsid w:val="00372E07"/>
    <w:rsid w:val="00373910"/>
    <w:rsid w:val="00380056"/>
    <w:rsid w:val="00381D33"/>
    <w:rsid w:val="00390D61"/>
    <w:rsid w:val="00395463"/>
    <w:rsid w:val="003A35E8"/>
    <w:rsid w:val="003A63DB"/>
    <w:rsid w:val="003B0014"/>
    <w:rsid w:val="003B4961"/>
    <w:rsid w:val="003B559E"/>
    <w:rsid w:val="003C3FE8"/>
    <w:rsid w:val="003C6327"/>
    <w:rsid w:val="003C6C8B"/>
    <w:rsid w:val="003E03EE"/>
    <w:rsid w:val="003E2342"/>
    <w:rsid w:val="003E4330"/>
    <w:rsid w:val="003E605E"/>
    <w:rsid w:val="003F01D1"/>
    <w:rsid w:val="00403C9F"/>
    <w:rsid w:val="00405F35"/>
    <w:rsid w:val="004070BB"/>
    <w:rsid w:val="00411162"/>
    <w:rsid w:val="00442295"/>
    <w:rsid w:val="00443A10"/>
    <w:rsid w:val="00443ABB"/>
    <w:rsid w:val="0044537F"/>
    <w:rsid w:val="004551D2"/>
    <w:rsid w:val="0045713A"/>
    <w:rsid w:val="00464CC7"/>
    <w:rsid w:val="004657C5"/>
    <w:rsid w:val="00480310"/>
    <w:rsid w:val="00484CC2"/>
    <w:rsid w:val="004864EE"/>
    <w:rsid w:val="00493E3D"/>
    <w:rsid w:val="00494DD8"/>
    <w:rsid w:val="00497D19"/>
    <w:rsid w:val="004A39C7"/>
    <w:rsid w:val="004C1489"/>
    <w:rsid w:val="004D4129"/>
    <w:rsid w:val="004D6AC3"/>
    <w:rsid w:val="004E5AAD"/>
    <w:rsid w:val="004F0D79"/>
    <w:rsid w:val="004F2DBC"/>
    <w:rsid w:val="005038E0"/>
    <w:rsid w:val="00505E37"/>
    <w:rsid w:val="0051071C"/>
    <w:rsid w:val="00512F75"/>
    <w:rsid w:val="00517DC0"/>
    <w:rsid w:val="005213A0"/>
    <w:rsid w:val="00530A96"/>
    <w:rsid w:val="00530C9B"/>
    <w:rsid w:val="005469BD"/>
    <w:rsid w:val="00554374"/>
    <w:rsid w:val="005574FB"/>
    <w:rsid w:val="005635AD"/>
    <w:rsid w:val="00564DE2"/>
    <w:rsid w:val="00567CD8"/>
    <w:rsid w:val="00571E6D"/>
    <w:rsid w:val="00572266"/>
    <w:rsid w:val="00574020"/>
    <w:rsid w:val="00575388"/>
    <w:rsid w:val="00591E43"/>
    <w:rsid w:val="00595D8C"/>
    <w:rsid w:val="005A007D"/>
    <w:rsid w:val="005A1397"/>
    <w:rsid w:val="005A74DB"/>
    <w:rsid w:val="005C3F57"/>
    <w:rsid w:val="005C57BE"/>
    <w:rsid w:val="005D1593"/>
    <w:rsid w:val="005D1B6D"/>
    <w:rsid w:val="005D49EC"/>
    <w:rsid w:val="005F3114"/>
    <w:rsid w:val="005F31CD"/>
    <w:rsid w:val="005F3415"/>
    <w:rsid w:val="005F5B5F"/>
    <w:rsid w:val="005F5C93"/>
    <w:rsid w:val="00602372"/>
    <w:rsid w:val="0060298F"/>
    <w:rsid w:val="00604DAF"/>
    <w:rsid w:val="00621535"/>
    <w:rsid w:val="00631F5B"/>
    <w:rsid w:val="006321B2"/>
    <w:rsid w:val="00632C27"/>
    <w:rsid w:val="006357F2"/>
    <w:rsid w:val="00640BC9"/>
    <w:rsid w:val="006411F3"/>
    <w:rsid w:val="006433C8"/>
    <w:rsid w:val="006516F3"/>
    <w:rsid w:val="00665FDB"/>
    <w:rsid w:val="0066718E"/>
    <w:rsid w:val="0067228A"/>
    <w:rsid w:val="0067718B"/>
    <w:rsid w:val="00690E8B"/>
    <w:rsid w:val="006B2D14"/>
    <w:rsid w:val="006B35B6"/>
    <w:rsid w:val="006C0901"/>
    <w:rsid w:val="006C397E"/>
    <w:rsid w:val="006C4038"/>
    <w:rsid w:val="006E4337"/>
    <w:rsid w:val="006E4AB4"/>
    <w:rsid w:val="006F2A5F"/>
    <w:rsid w:val="006F40F1"/>
    <w:rsid w:val="0070540B"/>
    <w:rsid w:val="007069C7"/>
    <w:rsid w:val="007144A2"/>
    <w:rsid w:val="00717648"/>
    <w:rsid w:val="007200F3"/>
    <w:rsid w:val="0072467D"/>
    <w:rsid w:val="00745402"/>
    <w:rsid w:val="0074557C"/>
    <w:rsid w:val="00746D13"/>
    <w:rsid w:val="00754E49"/>
    <w:rsid w:val="00761186"/>
    <w:rsid w:val="0076534B"/>
    <w:rsid w:val="007709EA"/>
    <w:rsid w:val="007730C0"/>
    <w:rsid w:val="00780F19"/>
    <w:rsid w:val="007821DD"/>
    <w:rsid w:val="0079477C"/>
    <w:rsid w:val="007A1F12"/>
    <w:rsid w:val="007A2061"/>
    <w:rsid w:val="007A6E26"/>
    <w:rsid w:val="007B074D"/>
    <w:rsid w:val="007B59F7"/>
    <w:rsid w:val="007B5EB1"/>
    <w:rsid w:val="007B6970"/>
    <w:rsid w:val="007D3588"/>
    <w:rsid w:val="007E2632"/>
    <w:rsid w:val="007E3607"/>
    <w:rsid w:val="007E45E2"/>
    <w:rsid w:val="007E76AB"/>
    <w:rsid w:val="007F5216"/>
    <w:rsid w:val="007F5332"/>
    <w:rsid w:val="007F55CF"/>
    <w:rsid w:val="007F5F6B"/>
    <w:rsid w:val="007F6C99"/>
    <w:rsid w:val="007F71F1"/>
    <w:rsid w:val="00807171"/>
    <w:rsid w:val="0081067B"/>
    <w:rsid w:val="00812D67"/>
    <w:rsid w:val="00827BC9"/>
    <w:rsid w:val="008352CA"/>
    <w:rsid w:val="00836010"/>
    <w:rsid w:val="00840549"/>
    <w:rsid w:val="0084290E"/>
    <w:rsid w:val="00852105"/>
    <w:rsid w:val="008527DF"/>
    <w:rsid w:val="0085603F"/>
    <w:rsid w:val="008572BC"/>
    <w:rsid w:val="00886A26"/>
    <w:rsid w:val="008922DB"/>
    <w:rsid w:val="0089338C"/>
    <w:rsid w:val="008A5283"/>
    <w:rsid w:val="008A5B2C"/>
    <w:rsid w:val="008B5E6E"/>
    <w:rsid w:val="008D6968"/>
    <w:rsid w:val="008D7DC0"/>
    <w:rsid w:val="008E476E"/>
    <w:rsid w:val="008F41D9"/>
    <w:rsid w:val="00904B87"/>
    <w:rsid w:val="0090660F"/>
    <w:rsid w:val="009108DB"/>
    <w:rsid w:val="00921832"/>
    <w:rsid w:val="00924708"/>
    <w:rsid w:val="009248F2"/>
    <w:rsid w:val="009309CD"/>
    <w:rsid w:val="00945EB6"/>
    <w:rsid w:val="00962216"/>
    <w:rsid w:val="00963F92"/>
    <w:rsid w:val="00967AFE"/>
    <w:rsid w:val="00976251"/>
    <w:rsid w:val="0098193E"/>
    <w:rsid w:val="00985A20"/>
    <w:rsid w:val="00985C8E"/>
    <w:rsid w:val="009A4845"/>
    <w:rsid w:val="009A6CB4"/>
    <w:rsid w:val="009B2B5A"/>
    <w:rsid w:val="009B50D0"/>
    <w:rsid w:val="009B5852"/>
    <w:rsid w:val="009C1BE1"/>
    <w:rsid w:val="009D19A7"/>
    <w:rsid w:val="009E20EC"/>
    <w:rsid w:val="009E27A0"/>
    <w:rsid w:val="009E7FC0"/>
    <w:rsid w:val="009F200D"/>
    <w:rsid w:val="009F691B"/>
    <w:rsid w:val="00A0074E"/>
    <w:rsid w:val="00A026D2"/>
    <w:rsid w:val="00A03421"/>
    <w:rsid w:val="00A064F5"/>
    <w:rsid w:val="00A0782A"/>
    <w:rsid w:val="00A266EE"/>
    <w:rsid w:val="00A26D29"/>
    <w:rsid w:val="00A2753D"/>
    <w:rsid w:val="00A31587"/>
    <w:rsid w:val="00A31664"/>
    <w:rsid w:val="00A31A35"/>
    <w:rsid w:val="00A31A6F"/>
    <w:rsid w:val="00A4039C"/>
    <w:rsid w:val="00A45762"/>
    <w:rsid w:val="00A45C48"/>
    <w:rsid w:val="00A46C5A"/>
    <w:rsid w:val="00A50084"/>
    <w:rsid w:val="00A54C50"/>
    <w:rsid w:val="00A555EB"/>
    <w:rsid w:val="00A63BCD"/>
    <w:rsid w:val="00A91EB3"/>
    <w:rsid w:val="00A952CF"/>
    <w:rsid w:val="00A9740F"/>
    <w:rsid w:val="00AA7D49"/>
    <w:rsid w:val="00AB02CA"/>
    <w:rsid w:val="00AB06F4"/>
    <w:rsid w:val="00AB73D6"/>
    <w:rsid w:val="00AF7B05"/>
    <w:rsid w:val="00B05604"/>
    <w:rsid w:val="00B1095A"/>
    <w:rsid w:val="00B20028"/>
    <w:rsid w:val="00B209DE"/>
    <w:rsid w:val="00B212D8"/>
    <w:rsid w:val="00B21E9F"/>
    <w:rsid w:val="00B261D3"/>
    <w:rsid w:val="00B314C5"/>
    <w:rsid w:val="00B61EE7"/>
    <w:rsid w:val="00B64490"/>
    <w:rsid w:val="00B674F3"/>
    <w:rsid w:val="00B77C01"/>
    <w:rsid w:val="00B8092B"/>
    <w:rsid w:val="00B80CD3"/>
    <w:rsid w:val="00B863E0"/>
    <w:rsid w:val="00B91033"/>
    <w:rsid w:val="00B96CC0"/>
    <w:rsid w:val="00BA17FA"/>
    <w:rsid w:val="00BA559B"/>
    <w:rsid w:val="00BA7D9B"/>
    <w:rsid w:val="00BB114B"/>
    <w:rsid w:val="00BB61B2"/>
    <w:rsid w:val="00BC51B0"/>
    <w:rsid w:val="00BC51F2"/>
    <w:rsid w:val="00BC65DE"/>
    <w:rsid w:val="00BD6BC6"/>
    <w:rsid w:val="00BD700B"/>
    <w:rsid w:val="00BE3B4D"/>
    <w:rsid w:val="00C03F88"/>
    <w:rsid w:val="00C17AFB"/>
    <w:rsid w:val="00C22E7A"/>
    <w:rsid w:val="00C25858"/>
    <w:rsid w:val="00C27DE8"/>
    <w:rsid w:val="00C30418"/>
    <w:rsid w:val="00C3208C"/>
    <w:rsid w:val="00C37B2C"/>
    <w:rsid w:val="00C438A7"/>
    <w:rsid w:val="00C45288"/>
    <w:rsid w:val="00C524BB"/>
    <w:rsid w:val="00C60249"/>
    <w:rsid w:val="00C74A82"/>
    <w:rsid w:val="00C8062F"/>
    <w:rsid w:val="00C9282E"/>
    <w:rsid w:val="00C94657"/>
    <w:rsid w:val="00CB7B30"/>
    <w:rsid w:val="00CC23DD"/>
    <w:rsid w:val="00CC37AF"/>
    <w:rsid w:val="00CC6355"/>
    <w:rsid w:val="00CC66BF"/>
    <w:rsid w:val="00CD39C9"/>
    <w:rsid w:val="00CD7A01"/>
    <w:rsid w:val="00CD7E11"/>
    <w:rsid w:val="00CE0873"/>
    <w:rsid w:val="00CE2441"/>
    <w:rsid w:val="00CF303F"/>
    <w:rsid w:val="00D034D2"/>
    <w:rsid w:val="00D067B9"/>
    <w:rsid w:val="00D135FC"/>
    <w:rsid w:val="00D229AA"/>
    <w:rsid w:val="00D264DA"/>
    <w:rsid w:val="00D27BB9"/>
    <w:rsid w:val="00D35DC4"/>
    <w:rsid w:val="00D42653"/>
    <w:rsid w:val="00D473E9"/>
    <w:rsid w:val="00D50335"/>
    <w:rsid w:val="00D51077"/>
    <w:rsid w:val="00D516D3"/>
    <w:rsid w:val="00D51BBE"/>
    <w:rsid w:val="00D532B8"/>
    <w:rsid w:val="00D54DA1"/>
    <w:rsid w:val="00D57FEA"/>
    <w:rsid w:val="00D601BE"/>
    <w:rsid w:val="00D60315"/>
    <w:rsid w:val="00D642A8"/>
    <w:rsid w:val="00D67AF7"/>
    <w:rsid w:val="00D7036C"/>
    <w:rsid w:val="00D72738"/>
    <w:rsid w:val="00D76DF6"/>
    <w:rsid w:val="00D83B87"/>
    <w:rsid w:val="00D8598C"/>
    <w:rsid w:val="00D9014D"/>
    <w:rsid w:val="00D94A81"/>
    <w:rsid w:val="00DA536B"/>
    <w:rsid w:val="00DA6FC0"/>
    <w:rsid w:val="00DA74E4"/>
    <w:rsid w:val="00DB4D98"/>
    <w:rsid w:val="00DC3C1A"/>
    <w:rsid w:val="00DC4158"/>
    <w:rsid w:val="00DC7A33"/>
    <w:rsid w:val="00DD1F28"/>
    <w:rsid w:val="00DE0AFA"/>
    <w:rsid w:val="00DF262C"/>
    <w:rsid w:val="00E0749C"/>
    <w:rsid w:val="00E103BC"/>
    <w:rsid w:val="00E1336F"/>
    <w:rsid w:val="00E24988"/>
    <w:rsid w:val="00E24CAB"/>
    <w:rsid w:val="00E262AA"/>
    <w:rsid w:val="00E3119A"/>
    <w:rsid w:val="00E4048B"/>
    <w:rsid w:val="00E419F0"/>
    <w:rsid w:val="00E45E9A"/>
    <w:rsid w:val="00E516F2"/>
    <w:rsid w:val="00E5518F"/>
    <w:rsid w:val="00E60C8D"/>
    <w:rsid w:val="00E612FF"/>
    <w:rsid w:val="00E6435E"/>
    <w:rsid w:val="00E66FAB"/>
    <w:rsid w:val="00E717AD"/>
    <w:rsid w:val="00E76C77"/>
    <w:rsid w:val="00E83244"/>
    <w:rsid w:val="00E8330B"/>
    <w:rsid w:val="00E843B6"/>
    <w:rsid w:val="00E85D62"/>
    <w:rsid w:val="00E87F46"/>
    <w:rsid w:val="00E93095"/>
    <w:rsid w:val="00EA1EAB"/>
    <w:rsid w:val="00EA2A3D"/>
    <w:rsid w:val="00EB3F4D"/>
    <w:rsid w:val="00EC33D3"/>
    <w:rsid w:val="00ED6F9E"/>
    <w:rsid w:val="00ED73DD"/>
    <w:rsid w:val="00ED746F"/>
    <w:rsid w:val="00EE2B3A"/>
    <w:rsid w:val="00EE671C"/>
    <w:rsid w:val="00EF1597"/>
    <w:rsid w:val="00EF33C9"/>
    <w:rsid w:val="00EF6EA5"/>
    <w:rsid w:val="00F03C05"/>
    <w:rsid w:val="00F04B1B"/>
    <w:rsid w:val="00F04BF4"/>
    <w:rsid w:val="00F11AFF"/>
    <w:rsid w:val="00F14089"/>
    <w:rsid w:val="00F214BB"/>
    <w:rsid w:val="00F31018"/>
    <w:rsid w:val="00F41B42"/>
    <w:rsid w:val="00F435B6"/>
    <w:rsid w:val="00F73DAC"/>
    <w:rsid w:val="00F748D7"/>
    <w:rsid w:val="00F77876"/>
    <w:rsid w:val="00F84C06"/>
    <w:rsid w:val="00F95824"/>
    <w:rsid w:val="00F97129"/>
    <w:rsid w:val="00F97AD3"/>
    <w:rsid w:val="00FA218F"/>
    <w:rsid w:val="00FA4D78"/>
    <w:rsid w:val="00FA51A7"/>
    <w:rsid w:val="00FC5E39"/>
    <w:rsid w:val="00FC77B1"/>
    <w:rsid w:val="00FD1200"/>
    <w:rsid w:val="00FD3400"/>
    <w:rsid w:val="00FE14C2"/>
    <w:rsid w:val="00FE7EF6"/>
    <w:rsid w:val="00FF3BC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5:chartTrackingRefBased/>
  <w15:docId w15:val="{A71B5F3D-10DC-4C57-BAA2-1AEBB823F3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HTML Preformatted"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9282E"/>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C9282E"/>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rsid w:val="00C9282E"/>
    <w:pPr>
      <w:pBdr>
        <w:bottom w:val="single" w:sz="6" w:space="1" w:color="auto"/>
      </w:pBdr>
      <w:tabs>
        <w:tab w:val="center" w:pos="4153"/>
        <w:tab w:val="right" w:pos="8306"/>
      </w:tabs>
      <w:snapToGrid w:val="0"/>
      <w:jc w:val="center"/>
    </w:pPr>
    <w:rPr>
      <w:sz w:val="18"/>
      <w:szCs w:val="18"/>
    </w:rPr>
  </w:style>
  <w:style w:type="paragraph" w:styleId="a5">
    <w:name w:val="footer"/>
    <w:basedOn w:val="a"/>
    <w:rsid w:val="00C9282E"/>
    <w:pPr>
      <w:tabs>
        <w:tab w:val="center" w:pos="4153"/>
        <w:tab w:val="right" w:pos="8306"/>
      </w:tabs>
      <w:snapToGrid w:val="0"/>
      <w:jc w:val="left"/>
    </w:pPr>
    <w:rPr>
      <w:sz w:val="18"/>
      <w:szCs w:val="18"/>
    </w:rPr>
  </w:style>
  <w:style w:type="character" w:styleId="a6">
    <w:name w:val="page number"/>
    <w:basedOn w:val="a0"/>
    <w:rsid w:val="00107D2B"/>
  </w:style>
  <w:style w:type="character" w:styleId="a7">
    <w:name w:val="Hyperlink"/>
    <w:uiPriority w:val="99"/>
    <w:unhideWhenUsed/>
    <w:rsid w:val="00B61EE7"/>
    <w:rPr>
      <w:color w:val="0000FF"/>
      <w:u w:val="single"/>
    </w:rPr>
  </w:style>
  <w:style w:type="paragraph" w:styleId="HTML">
    <w:name w:val="HTML Preformatted"/>
    <w:basedOn w:val="a"/>
    <w:link w:val="HTML0"/>
    <w:uiPriority w:val="99"/>
    <w:unhideWhenUsed/>
    <w:rsid w:val="002246A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lang w:val="x-none" w:eastAsia="x-none"/>
    </w:rPr>
  </w:style>
  <w:style w:type="character" w:customStyle="1" w:styleId="HTML0">
    <w:name w:val="HTML 预设格式 字符"/>
    <w:link w:val="HTML"/>
    <w:uiPriority w:val="99"/>
    <w:rsid w:val="002246AD"/>
    <w:rPr>
      <w:rFonts w:ascii="宋体" w:hAnsi="宋体" w:cs="宋体"/>
      <w:sz w:val="24"/>
      <w:szCs w:val="24"/>
    </w:rPr>
  </w:style>
  <w:style w:type="paragraph" w:styleId="a8">
    <w:name w:val="Normal (Web)"/>
    <w:basedOn w:val="a"/>
    <w:uiPriority w:val="99"/>
    <w:unhideWhenUsed/>
    <w:rsid w:val="007730C0"/>
    <w:pPr>
      <w:widowControl/>
      <w:spacing w:before="100" w:beforeAutospacing="1" w:after="100" w:afterAutospacing="1"/>
      <w:jc w:val="left"/>
    </w:pPr>
    <w:rPr>
      <w:rFonts w:ascii="宋体" w:hAnsi="宋体" w:cs="宋体"/>
      <w:kern w:val="0"/>
      <w:sz w:val="24"/>
    </w:rPr>
  </w:style>
  <w:style w:type="paragraph" w:styleId="a9">
    <w:name w:val="List Paragraph"/>
    <w:basedOn w:val="a"/>
    <w:uiPriority w:val="99"/>
    <w:rsid w:val="009B5852"/>
    <w:pPr>
      <w:ind w:firstLineChars="200" w:firstLine="420"/>
    </w:pPr>
    <w:rPr>
      <w:rFonts w:ascii="Calibri" w:hAnsi="Calibri"/>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84991">
      <w:bodyDiv w:val="1"/>
      <w:marLeft w:val="0"/>
      <w:marRight w:val="0"/>
      <w:marTop w:val="0"/>
      <w:marBottom w:val="0"/>
      <w:divBdr>
        <w:top w:val="none" w:sz="0" w:space="0" w:color="auto"/>
        <w:left w:val="none" w:sz="0" w:space="0" w:color="auto"/>
        <w:bottom w:val="none" w:sz="0" w:space="0" w:color="auto"/>
        <w:right w:val="none" w:sz="0" w:space="0" w:color="auto"/>
      </w:divBdr>
      <w:divsChild>
        <w:div w:id="208417302">
          <w:marLeft w:val="0"/>
          <w:marRight w:val="0"/>
          <w:marTop w:val="0"/>
          <w:marBottom w:val="0"/>
          <w:divBdr>
            <w:top w:val="none" w:sz="0" w:space="0" w:color="auto"/>
            <w:left w:val="none" w:sz="0" w:space="0" w:color="auto"/>
            <w:bottom w:val="none" w:sz="0" w:space="0" w:color="auto"/>
            <w:right w:val="none" w:sz="0" w:space="0" w:color="auto"/>
          </w:divBdr>
          <w:divsChild>
            <w:div w:id="74673147">
              <w:marLeft w:val="0"/>
              <w:marRight w:val="0"/>
              <w:marTop w:val="0"/>
              <w:marBottom w:val="0"/>
              <w:divBdr>
                <w:top w:val="none" w:sz="0" w:space="0" w:color="auto"/>
                <w:left w:val="none" w:sz="0" w:space="0" w:color="auto"/>
                <w:bottom w:val="none" w:sz="0" w:space="0" w:color="auto"/>
                <w:right w:val="none" w:sz="0" w:space="0" w:color="auto"/>
              </w:divBdr>
            </w:div>
            <w:div w:id="569197034">
              <w:marLeft w:val="0"/>
              <w:marRight w:val="0"/>
              <w:marTop w:val="0"/>
              <w:marBottom w:val="0"/>
              <w:divBdr>
                <w:top w:val="none" w:sz="0" w:space="0" w:color="auto"/>
                <w:left w:val="none" w:sz="0" w:space="0" w:color="auto"/>
                <w:bottom w:val="none" w:sz="0" w:space="0" w:color="auto"/>
                <w:right w:val="none" w:sz="0" w:space="0" w:color="auto"/>
              </w:divBdr>
            </w:div>
            <w:div w:id="1460490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982635">
      <w:bodyDiv w:val="1"/>
      <w:marLeft w:val="0"/>
      <w:marRight w:val="0"/>
      <w:marTop w:val="0"/>
      <w:marBottom w:val="0"/>
      <w:divBdr>
        <w:top w:val="none" w:sz="0" w:space="0" w:color="auto"/>
        <w:left w:val="none" w:sz="0" w:space="0" w:color="auto"/>
        <w:bottom w:val="none" w:sz="0" w:space="0" w:color="auto"/>
        <w:right w:val="none" w:sz="0" w:space="0" w:color="auto"/>
      </w:divBdr>
      <w:divsChild>
        <w:div w:id="669798322">
          <w:marLeft w:val="0"/>
          <w:marRight w:val="0"/>
          <w:marTop w:val="0"/>
          <w:marBottom w:val="0"/>
          <w:divBdr>
            <w:top w:val="none" w:sz="0" w:space="0" w:color="auto"/>
            <w:left w:val="none" w:sz="0" w:space="0" w:color="auto"/>
            <w:bottom w:val="none" w:sz="0" w:space="0" w:color="auto"/>
            <w:right w:val="none" w:sz="0" w:space="0" w:color="auto"/>
          </w:divBdr>
          <w:divsChild>
            <w:div w:id="572398986">
              <w:marLeft w:val="0"/>
              <w:marRight w:val="0"/>
              <w:marTop w:val="0"/>
              <w:marBottom w:val="0"/>
              <w:divBdr>
                <w:top w:val="none" w:sz="0" w:space="0" w:color="auto"/>
                <w:left w:val="none" w:sz="0" w:space="0" w:color="auto"/>
                <w:bottom w:val="none" w:sz="0" w:space="0" w:color="auto"/>
                <w:right w:val="none" w:sz="0" w:space="0" w:color="auto"/>
              </w:divBdr>
            </w:div>
            <w:div w:id="831681989">
              <w:marLeft w:val="0"/>
              <w:marRight w:val="0"/>
              <w:marTop w:val="0"/>
              <w:marBottom w:val="0"/>
              <w:divBdr>
                <w:top w:val="none" w:sz="0" w:space="0" w:color="auto"/>
                <w:left w:val="none" w:sz="0" w:space="0" w:color="auto"/>
                <w:bottom w:val="none" w:sz="0" w:space="0" w:color="auto"/>
                <w:right w:val="none" w:sz="0" w:space="0" w:color="auto"/>
              </w:divBdr>
            </w:div>
            <w:div w:id="1297493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0064361">
      <w:bodyDiv w:val="1"/>
      <w:marLeft w:val="0"/>
      <w:marRight w:val="0"/>
      <w:marTop w:val="0"/>
      <w:marBottom w:val="0"/>
      <w:divBdr>
        <w:top w:val="none" w:sz="0" w:space="0" w:color="auto"/>
        <w:left w:val="none" w:sz="0" w:space="0" w:color="auto"/>
        <w:bottom w:val="none" w:sz="0" w:space="0" w:color="auto"/>
        <w:right w:val="none" w:sz="0" w:space="0" w:color="auto"/>
      </w:divBdr>
      <w:divsChild>
        <w:div w:id="1389380807">
          <w:marLeft w:val="0"/>
          <w:marRight w:val="0"/>
          <w:marTop w:val="0"/>
          <w:marBottom w:val="0"/>
          <w:divBdr>
            <w:top w:val="none" w:sz="0" w:space="0" w:color="auto"/>
            <w:left w:val="none" w:sz="0" w:space="0" w:color="auto"/>
            <w:bottom w:val="none" w:sz="0" w:space="0" w:color="auto"/>
            <w:right w:val="none" w:sz="0" w:space="0" w:color="auto"/>
          </w:divBdr>
          <w:divsChild>
            <w:div w:id="111747887">
              <w:marLeft w:val="0"/>
              <w:marRight w:val="0"/>
              <w:marTop w:val="0"/>
              <w:marBottom w:val="0"/>
              <w:divBdr>
                <w:top w:val="none" w:sz="0" w:space="0" w:color="auto"/>
                <w:left w:val="none" w:sz="0" w:space="0" w:color="auto"/>
                <w:bottom w:val="none" w:sz="0" w:space="0" w:color="auto"/>
                <w:right w:val="none" w:sz="0" w:space="0" w:color="auto"/>
              </w:divBdr>
            </w:div>
            <w:div w:id="164058517">
              <w:marLeft w:val="0"/>
              <w:marRight w:val="0"/>
              <w:marTop w:val="0"/>
              <w:marBottom w:val="0"/>
              <w:divBdr>
                <w:top w:val="none" w:sz="0" w:space="0" w:color="auto"/>
                <w:left w:val="none" w:sz="0" w:space="0" w:color="auto"/>
                <w:bottom w:val="none" w:sz="0" w:space="0" w:color="auto"/>
                <w:right w:val="none" w:sz="0" w:space="0" w:color="auto"/>
              </w:divBdr>
            </w:div>
            <w:div w:id="1670861069">
              <w:marLeft w:val="0"/>
              <w:marRight w:val="0"/>
              <w:marTop w:val="0"/>
              <w:marBottom w:val="0"/>
              <w:divBdr>
                <w:top w:val="none" w:sz="0" w:space="0" w:color="auto"/>
                <w:left w:val="none" w:sz="0" w:space="0" w:color="auto"/>
                <w:bottom w:val="none" w:sz="0" w:space="0" w:color="auto"/>
                <w:right w:val="none" w:sz="0" w:space="0" w:color="auto"/>
              </w:divBdr>
            </w:div>
            <w:div w:id="1781610240">
              <w:marLeft w:val="0"/>
              <w:marRight w:val="0"/>
              <w:marTop w:val="0"/>
              <w:marBottom w:val="0"/>
              <w:divBdr>
                <w:top w:val="none" w:sz="0" w:space="0" w:color="auto"/>
                <w:left w:val="none" w:sz="0" w:space="0" w:color="auto"/>
                <w:bottom w:val="none" w:sz="0" w:space="0" w:color="auto"/>
                <w:right w:val="none" w:sz="0" w:space="0" w:color="auto"/>
              </w:divBdr>
            </w:div>
            <w:div w:id="1841507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3783704">
      <w:bodyDiv w:val="1"/>
      <w:marLeft w:val="0"/>
      <w:marRight w:val="0"/>
      <w:marTop w:val="0"/>
      <w:marBottom w:val="0"/>
      <w:divBdr>
        <w:top w:val="none" w:sz="0" w:space="0" w:color="auto"/>
        <w:left w:val="none" w:sz="0" w:space="0" w:color="auto"/>
        <w:bottom w:val="none" w:sz="0" w:space="0" w:color="auto"/>
        <w:right w:val="none" w:sz="0" w:space="0" w:color="auto"/>
      </w:divBdr>
    </w:div>
    <w:div w:id="749040540">
      <w:bodyDiv w:val="1"/>
      <w:marLeft w:val="0"/>
      <w:marRight w:val="0"/>
      <w:marTop w:val="0"/>
      <w:marBottom w:val="0"/>
      <w:divBdr>
        <w:top w:val="none" w:sz="0" w:space="0" w:color="auto"/>
        <w:left w:val="none" w:sz="0" w:space="0" w:color="auto"/>
        <w:bottom w:val="none" w:sz="0" w:space="0" w:color="auto"/>
        <w:right w:val="none" w:sz="0" w:space="0" w:color="auto"/>
      </w:divBdr>
      <w:divsChild>
        <w:div w:id="1107844971">
          <w:marLeft w:val="0"/>
          <w:marRight w:val="0"/>
          <w:marTop w:val="0"/>
          <w:marBottom w:val="0"/>
          <w:divBdr>
            <w:top w:val="none" w:sz="0" w:space="0" w:color="auto"/>
            <w:left w:val="none" w:sz="0" w:space="0" w:color="auto"/>
            <w:bottom w:val="none" w:sz="0" w:space="0" w:color="auto"/>
            <w:right w:val="none" w:sz="0" w:space="0" w:color="auto"/>
          </w:divBdr>
          <w:divsChild>
            <w:div w:id="634608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8167056">
      <w:bodyDiv w:val="1"/>
      <w:marLeft w:val="0"/>
      <w:marRight w:val="0"/>
      <w:marTop w:val="0"/>
      <w:marBottom w:val="0"/>
      <w:divBdr>
        <w:top w:val="none" w:sz="0" w:space="0" w:color="auto"/>
        <w:left w:val="none" w:sz="0" w:space="0" w:color="auto"/>
        <w:bottom w:val="none" w:sz="0" w:space="0" w:color="auto"/>
        <w:right w:val="none" w:sz="0" w:space="0" w:color="auto"/>
      </w:divBdr>
      <w:divsChild>
        <w:div w:id="1390106815">
          <w:marLeft w:val="0"/>
          <w:marRight w:val="0"/>
          <w:marTop w:val="0"/>
          <w:marBottom w:val="0"/>
          <w:divBdr>
            <w:top w:val="none" w:sz="0" w:space="0" w:color="auto"/>
            <w:left w:val="none" w:sz="0" w:space="0" w:color="auto"/>
            <w:bottom w:val="none" w:sz="0" w:space="0" w:color="auto"/>
            <w:right w:val="none" w:sz="0" w:space="0" w:color="auto"/>
          </w:divBdr>
          <w:divsChild>
            <w:div w:id="133450249">
              <w:marLeft w:val="0"/>
              <w:marRight w:val="0"/>
              <w:marTop w:val="0"/>
              <w:marBottom w:val="0"/>
              <w:divBdr>
                <w:top w:val="none" w:sz="0" w:space="0" w:color="auto"/>
                <w:left w:val="none" w:sz="0" w:space="0" w:color="auto"/>
                <w:bottom w:val="none" w:sz="0" w:space="0" w:color="auto"/>
                <w:right w:val="none" w:sz="0" w:space="0" w:color="auto"/>
              </w:divBdr>
            </w:div>
            <w:div w:id="545679332">
              <w:marLeft w:val="0"/>
              <w:marRight w:val="0"/>
              <w:marTop w:val="0"/>
              <w:marBottom w:val="0"/>
              <w:divBdr>
                <w:top w:val="none" w:sz="0" w:space="0" w:color="auto"/>
                <w:left w:val="none" w:sz="0" w:space="0" w:color="auto"/>
                <w:bottom w:val="none" w:sz="0" w:space="0" w:color="auto"/>
                <w:right w:val="none" w:sz="0" w:space="0" w:color="auto"/>
              </w:divBdr>
            </w:div>
            <w:div w:id="808473665">
              <w:marLeft w:val="0"/>
              <w:marRight w:val="0"/>
              <w:marTop w:val="0"/>
              <w:marBottom w:val="0"/>
              <w:divBdr>
                <w:top w:val="none" w:sz="0" w:space="0" w:color="auto"/>
                <w:left w:val="none" w:sz="0" w:space="0" w:color="auto"/>
                <w:bottom w:val="none" w:sz="0" w:space="0" w:color="auto"/>
                <w:right w:val="none" w:sz="0" w:space="0" w:color="auto"/>
              </w:divBdr>
            </w:div>
            <w:div w:id="918755564">
              <w:marLeft w:val="0"/>
              <w:marRight w:val="0"/>
              <w:marTop w:val="0"/>
              <w:marBottom w:val="0"/>
              <w:divBdr>
                <w:top w:val="none" w:sz="0" w:space="0" w:color="auto"/>
                <w:left w:val="none" w:sz="0" w:space="0" w:color="auto"/>
                <w:bottom w:val="none" w:sz="0" w:space="0" w:color="auto"/>
                <w:right w:val="none" w:sz="0" w:space="0" w:color="auto"/>
              </w:divBdr>
            </w:div>
            <w:div w:id="997221688">
              <w:marLeft w:val="0"/>
              <w:marRight w:val="0"/>
              <w:marTop w:val="0"/>
              <w:marBottom w:val="0"/>
              <w:divBdr>
                <w:top w:val="none" w:sz="0" w:space="0" w:color="auto"/>
                <w:left w:val="none" w:sz="0" w:space="0" w:color="auto"/>
                <w:bottom w:val="none" w:sz="0" w:space="0" w:color="auto"/>
                <w:right w:val="none" w:sz="0" w:space="0" w:color="auto"/>
              </w:divBdr>
            </w:div>
            <w:div w:id="1485001463">
              <w:marLeft w:val="0"/>
              <w:marRight w:val="0"/>
              <w:marTop w:val="0"/>
              <w:marBottom w:val="0"/>
              <w:divBdr>
                <w:top w:val="none" w:sz="0" w:space="0" w:color="auto"/>
                <w:left w:val="none" w:sz="0" w:space="0" w:color="auto"/>
                <w:bottom w:val="none" w:sz="0" w:space="0" w:color="auto"/>
                <w:right w:val="none" w:sz="0" w:space="0" w:color="auto"/>
              </w:divBdr>
            </w:div>
            <w:div w:id="2145611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0386192">
      <w:bodyDiv w:val="1"/>
      <w:marLeft w:val="0"/>
      <w:marRight w:val="0"/>
      <w:marTop w:val="0"/>
      <w:marBottom w:val="0"/>
      <w:divBdr>
        <w:top w:val="none" w:sz="0" w:space="0" w:color="auto"/>
        <w:left w:val="none" w:sz="0" w:space="0" w:color="auto"/>
        <w:bottom w:val="none" w:sz="0" w:space="0" w:color="auto"/>
        <w:right w:val="none" w:sz="0" w:space="0" w:color="auto"/>
      </w:divBdr>
      <w:divsChild>
        <w:div w:id="934821974">
          <w:marLeft w:val="0"/>
          <w:marRight w:val="0"/>
          <w:marTop w:val="0"/>
          <w:marBottom w:val="0"/>
          <w:divBdr>
            <w:top w:val="none" w:sz="0" w:space="0" w:color="auto"/>
            <w:left w:val="none" w:sz="0" w:space="0" w:color="auto"/>
            <w:bottom w:val="none" w:sz="0" w:space="0" w:color="auto"/>
            <w:right w:val="none" w:sz="0" w:space="0" w:color="auto"/>
          </w:divBdr>
          <w:divsChild>
            <w:div w:id="540361747">
              <w:marLeft w:val="0"/>
              <w:marRight w:val="0"/>
              <w:marTop w:val="0"/>
              <w:marBottom w:val="0"/>
              <w:divBdr>
                <w:top w:val="none" w:sz="0" w:space="0" w:color="auto"/>
                <w:left w:val="none" w:sz="0" w:space="0" w:color="auto"/>
                <w:bottom w:val="none" w:sz="0" w:space="0" w:color="auto"/>
                <w:right w:val="none" w:sz="0" w:space="0" w:color="auto"/>
              </w:divBdr>
            </w:div>
            <w:div w:id="604113699">
              <w:marLeft w:val="0"/>
              <w:marRight w:val="0"/>
              <w:marTop w:val="0"/>
              <w:marBottom w:val="0"/>
              <w:divBdr>
                <w:top w:val="none" w:sz="0" w:space="0" w:color="auto"/>
                <w:left w:val="none" w:sz="0" w:space="0" w:color="auto"/>
                <w:bottom w:val="none" w:sz="0" w:space="0" w:color="auto"/>
                <w:right w:val="none" w:sz="0" w:space="0" w:color="auto"/>
              </w:divBdr>
            </w:div>
            <w:div w:id="832994314">
              <w:marLeft w:val="0"/>
              <w:marRight w:val="0"/>
              <w:marTop w:val="0"/>
              <w:marBottom w:val="0"/>
              <w:divBdr>
                <w:top w:val="none" w:sz="0" w:space="0" w:color="auto"/>
                <w:left w:val="none" w:sz="0" w:space="0" w:color="auto"/>
                <w:bottom w:val="none" w:sz="0" w:space="0" w:color="auto"/>
                <w:right w:val="none" w:sz="0" w:space="0" w:color="auto"/>
              </w:divBdr>
            </w:div>
            <w:div w:id="840240986">
              <w:marLeft w:val="0"/>
              <w:marRight w:val="0"/>
              <w:marTop w:val="0"/>
              <w:marBottom w:val="0"/>
              <w:divBdr>
                <w:top w:val="none" w:sz="0" w:space="0" w:color="auto"/>
                <w:left w:val="none" w:sz="0" w:space="0" w:color="auto"/>
                <w:bottom w:val="none" w:sz="0" w:space="0" w:color="auto"/>
                <w:right w:val="none" w:sz="0" w:space="0" w:color="auto"/>
              </w:divBdr>
            </w:div>
            <w:div w:id="846676951">
              <w:marLeft w:val="0"/>
              <w:marRight w:val="0"/>
              <w:marTop w:val="0"/>
              <w:marBottom w:val="0"/>
              <w:divBdr>
                <w:top w:val="none" w:sz="0" w:space="0" w:color="auto"/>
                <w:left w:val="none" w:sz="0" w:space="0" w:color="auto"/>
                <w:bottom w:val="none" w:sz="0" w:space="0" w:color="auto"/>
                <w:right w:val="none" w:sz="0" w:space="0" w:color="auto"/>
              </w:divBdr>
            </w:div>
            <w:div w:id="2092313229">
              <w:marLeft w:val="0"/>
              <w:marRight w:val="0"/>
              <w:marTop w:val="0"/>
              <w:marBottom w:val="0"/>
              <w:divBdr>
                <w:top w:val="none" w:sz="0" w:space="0" w:color="auto"/>
                <w:left w:val="none" w:sz="0" w:space="0" w:color="auto"/>
                <w:bottom w:val="none" w:sz="0" w:space="0" w:color="auto"/>
                <w:right w:val="none" w:sz="0" w:space="0" w:color="auto"/>
              </w:divBdr>
            </w:div>
            <w:div w:id="2103909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2597782">
      <w:bodyDiv w:val="1"/>
      <w:marLeft w:val="0"/>
      <w:marRight w:val="0"/>
      <w:marTop w:val="0"/>
      <w:marBottom w:val="0"/>
      <w:divBdr>
        <w:top w:val="none" w:sz="0" w:space="0" w:color="auto"/>
        <w:left w:val="none" w:sz="0" w:space="0" w:color="auto"/>
        <w:bottom w:val="none" w:sz="0" w:space="0" w:color="auto"/>
        <w:right w:val="none" w:sz="0" w:space="0" w:color="auto"/>
      </w:divBdr>
      <w:divsChild>
        <w:div w:id="1083533348">
          <w:marLeft w:val="0"/>
          <w:marRight w:val="0"/>
          <w:marTop w:val="0"/>
          <w:marBottom w:val="0"/>
          <w:divBdr>
            <w:top w:val="none" w:sz="0" w:space="0" w:color="auto"/>
            <w:left w:val="none" w:sz="0" w:space="0" w:color="auto"/>
            <w:bottom w:val="none" w:sz="0" w:space="0" w:color="auto"/>
            <w:right w:val="none" w:sz="0" w:space="0" w:color="auto"/>
          </w:divBdr>
          <w:divsChild>
            <w:div w:id="778523145">
              <w:marLeft w:val="0"/>
              <w:marRight w:val="0"/>
              <w:marTop w:val="0"/>
              <w:marBottom w:val="0"/>
              <w:divBdr>
                <w:top w:val="none" w:sz="0" w:space="0" w:color="auto"/>
                <w:left w:val="none" w:sz="0" w:space="0" w:color="auto"/>
                <w:bottom w:val="none" w:sz="0" w:space="0" w:color="auto"/>
                <w:right w:val="none" w:sz="0" w:space="0" w:color="auto"/>
              </w:divBdr>
            </w:div>
            <w:div w:id="1378579744">
              <w:marLeft w:val="0"/>
              <w:marRight w:val="0"/>
              <w:marTop w:val="0"/>
              <w:marBottom w:val="0"/>
              <w:divBdr>
                <w:top w:val="none" w:sz="0" w:space="0" w:color="auto"/>
                <w:left w:val="none" w:sz="0" w:space="0" w:color="auto"/>
                <w:bottom w:val="none" w:sz="0" w:space="0" w:color="auto"/>
                <w:right w:val="none" w:sz="0" w:space="0" w:color="auto"/>
              </w:divBdr>
            </w:div>
            <w:div w:id="1757439061">
              <w:marLeft w:val="0"/>
              <w:marRight w:val="0"/>
              <w:marTop w:val="0"/>
              <w:marBottom w:val="0"/>
              <w:divBdr>
                <w:top w:val="none" w:sz="0" w:space="0" w:color="auto"/>
                <w:left w:val="none" w:sz="0" w:space="0" w:color="auto"/>
                <w:bottom w:val="none" w:sz="0" w:space="0" w:color="auto"/>
                <w:right w:val="none" w:sz="0" w:space="0" w:color="auto"/>
              </w:divBdr>
            </w:div>
            <w:div w:id="1959875819">
              <w:marLeft w:val="0"/>
              <w:marRight w:val="0"/>
              <w:marTop w:val="0"/>
              <w:marBottom w:val="0"/>
              <w:divBdr>
                <w:top w:val="none" w:sz="0" w:space="0" w:color="auto"/>
                <w:left w:val="none" w:sz="0" w:space="0" w:color="auto"/>
                <w:bottom w:val="none" w:sz="0" w:space="0" w:color="auto"/>
                <w:right w:val="none" w:sz="0" w:space="0" w:color="auto"/>
              </w:divBdr>
            </w:div>
            <w:div w:id="2035691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18884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2037</Words>
  <Characters>249</Characters>
  <Application>Microsoft Office Word</Application>
  <DocSecurity>0</DocSecurity>
  <Lines>2</Lines>
  <Paragraphs>4</Paragraphs>
  <ScaleCrop>false</ScaleCrop>
  <Company>24</Company>
  <LinksUpToDate>false</LinksUpToDate>
  <CharactersWithSpaces>2282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课堂教学设计</dc:title>
  <dc:subject/>
  <dc:creator>金波</dc:creator>
  <cp:keywords/>
  <cp:lastModifiedBy>731633102@qq.com</cp:lastModifiedBy>
  <cp:revision>3</cp:revision>
  <cp:lastPrinted>2011-10-29T06:19:00Z</cp:lastPrinted>
  <dcterms:created xsi:type="dcterms:W3CDTF">2019-07-08T02:59:00Z</dcterms:created>
  <dcterms:modified xsi:type="dcterms:W3CDTF">2019-09-26T06:56:00Z</dcterms:modified>
</cp:coreProperties>
</file>