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A8" w:rsidRPr="001A1005" w:rsidRDefault="003E0600" w:rsidP="004913EA">
      <w:pPr>
        <w:jc w:val="center"/>
        <w:rPr>
          <w:rFonts w:asciiTheme="minorEastAsia" w:hAnsiTheme="minorEastAsia"/>
          <w:b/>
          <w:sz w:val="28"/>
          <w:szCs w:val="28"/>
        </w:rPr>
      </w:pPr>
      <w:r>
        <w:rPr>
          <w:rFonts w:asciiTheme="minorEastAsia" w:hAnsiTheme="minorEastAsia" w:hint="eastAsia"/>
          <w:b/>
          <w:sz w:val="28"/>
          <w:szCs w:val="28"/>
        </w:rPr>
        <w:t>《</w:t>
      </w:r>
      <w:r w:rsidR="005968A8" w:rsidRPr="001A1005">
        <w:rPr>
          <w:rFonts w:asciiTheme="minorEastAsia" w:hAnsiTheme="minorEastAsia" w:hint="eastAsia"/>
          <w:b/>
          <w:sz w:val="28"/>
          <w:szCs w:val="28"/>
        </w:rPr>
        <w:t>公民权利的保障书》</w:t>
      </w:r>
      <w:r>
        <w:rPr>
          <w:rFonts w:asciiTheme="minorEastAsia" w:hAnsiTheme="minorEastAsia" w:hint="eastAsia"/>
          <w:b/>
          <w:sz w:val="28"/>
          <w:szCs w:val="28"/>
        </w:rPr>
        <w:t>测试题</w:t>
      </w:r>
    </w:p>
    <w:p w:rsidR="005968A8" w:rsidRPr="001A1005" w:rsidRDefault="005968A8" w:rsidP="004913EA">
      <w:pPr>
        <w:jc w:val="center"/>
        <w:rPr>
          <w:rFonts w:asciiTheme="minorEastAsia" w:hAnsiTheme="minorEastAsia"/>
          <w:sz w:val="24"/>
          <w:szCs w:val="24"/>
        </w:rPr>
      </w:pPr>
      <w:r w:rsidRPr="001A1005">
        <w:rPr>
          <w:rFonts w:asciiTheme="minorEastAsia" w:hAnsiTheme="minorEastAsia" w:hint="eastAsia"/>
          <w:sz w:val="24"/>
          <w:szCs w:val="24"/>
        </w:rPr>
        <w:t>襄阳市第三十三中学  何晓丽</w:t>
      </w:r>
    </w:p>
    <w:p w:rsidR="005968A8" w:rsidRPr="001A1005" w:rsidRDefault="005968A8" w:rsidP="005968A8">
      <w:pPr>
        <w:rPr>
          <w:rFonts w:asciiTheme="minorEastAsia" w:hAnsiTheme="minorEastAsia"/>
          <w:sz w:val="24"/>
          <w:szCs w:val="24"/>
        </w:rPr>
      </w:pP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1.“锦绣河山收拾好，万民尽作主人翁。”朱德元帅的这句话说明了哪一宪法的基本原则</w:t>
      </w:r>
      <w:r w:rsidR="003E0600">
        <w:rPr>
          <w:rFonts w:asciiTheme="minorEastAsia" w:hAnsiTheme="minorEastAsia" w:hint="eastAsia"/>
          <w:sz w:val="24"/>
          <w:szCs w:val="24"/>
        </w:rPr>
        <w:t xml:space="preserve">（ </w:t>
      </w:r>
      <w:r w:rsidR="003E0600">
        <w:rPr>
          <w:rFonts w:asciiTheme="minorEastAsia" w:hAnsiTheme="minorEastAsia"/>
          <w:sz w:val="24"/>
          <w:szCs w:val="24"/>
        </w:rPr>
        <w:t xml:space="preserve">     </w:t>
      </w:r>
      <w:r w:rsidR="003E0600">
        <w:rPr>
          <w:rFonts w:asciiTheme="minorEastAsia" w:hAnsiTheme="minorEastAsia" w:hint="eastAsia"/>
          <w:sz w:val="24"/>
          <w:szCs w:val="24"/>
        </w:rPr>
        <w:t>）</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A. 国家的一切权力属于公民</w:t>
      </w:r>
      <w:r w:rsidR="001A1005">
        <w:rPr>
          <w:rFonts w:asciiTheme="minorEastAsia" w:hAnsiTheme="minorEastAsia" w:hint="eastAsia"/>
          <w:sz w:val="24"/>
          <w:szCs w:val="24"/>
        </w:rPr>
        <w:t xml:space="preserve">        </w:t>
      </w:r>
      <w:r w:rsidRPr="001A1005">
        <w:rPr>
          <w:rFonts w:asciiTheme="minorEastAsia" w:hAnsiTheme="minorEastAsia" w:hint="eastAsia"/>
          <w:sz w:val="24"/>
          <w:szCs w:val="24"/>
        </w:rPr>
        <w:t xml:space="preserve"> B. 国家的一切权力属于人民</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C. 工人和农民才是国家的主人</w:t>
      </w:r>
      <w:r w:rsidR="001A1005">
        <w:rPr>
          <w:rFonts w:asciiTheme="minorEastAsia" w:hAnsiTheme="minorEastAsia" w:hint="eastAsia"/>
          <w:sz w:val="24"/>
          <w:szCs w:val="24"/>
        </w:rPr>
        <w:t xml:space="preserve">      </w:t>
      </w:r>
      <w:r w:rsidRPr="001A1005">
        <w:rPr>
          <w:rFonts w:asciiTheme="minorEastAsia" w:hAnsiTheme="minorEastAsia" w:hint="eastAsia"/>
          <w:sz w:val="24"/>
          <w:szCs w:val="24"/>
        </w:rPr>
        <w:t xml:space="preserve"> D. 人民能直接行使国家权力</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分析：</w:t>
      </w:r>
      <w:r w:rsidRPr="001A1005">
        <w:rPr>
          <w:rFonts w:asciiTheme="minorEastAsia" w:hAnsiTheme="minorEastAsia" w:hint="eastAsia"/>
          <w:sz w:val="24"/>
          <w:szCs w:val="24"/>
        </w:rPr>
        <w:t>本题考查的知识点是中国特色社会主义．中华人民共和国的一切权力属于人民．人民是国家、社会和自己命运的主人，也是宪法和法律所确认和保障的民主和政治权利的主体．人民依照法律规定，通过各种途径和形式，管理国家事务和社会事</w:t>
      </w:r>
      <w:r w:rsidR="001A1005" w:rsidRPr="001A1005">
        <w:rPr>
          <w:rFonts w:asciiTheme="minorEastAsia" w:hAnsiTheme="minorEastAsia" w:hint="eastAsia"/>
          <w:sz w:val="24"/>
          <w:szCs w:val="24"/>
        </w:rPr>
        <w:t>务，管理经济和文化事业．中国特色社会主义民主是民主和专政的统一。</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解答：</w:t>
      </w:r>
      <w:r w:rsidRPr="001A1005">
        <w:rPr>
          <w:rFonts w:asciiTheme="minorEastAsia" w:hAnsiTheme="minorEastAsia" w:hint="eastAsia"/>
          <w:sz w:val="24"/>
          <w:szCs w:val="24"/>
        </w:rPr>
        <w:t>“万民尽作主人翁”指人民成为国家主人，我国的一切权力属于人民，所以B是正确的选项；A选项我国的一切权力属于人民；C选项人民才是国家的主人；D选项人民不能直接行使国家权力，排除。故选B</w:t>
      </w:r>
      <w:r w:rsidR="001A1005" w:rsidRPr="001A1005">
        <w:rPr>
          <w:rFonts w:asciiTheme="minorEastAsia" w:hAnsiTheme="minorEastAsia" w:hint="eastAsia"/>
          <w:sz w:val="24"/>
          <w:szCs w:val="24"/>
        </w:rPr>
        <w:t>。</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点评：</w:t>
      </w:r>
      <w:r w:rsidRPr="001A1005">
        <w:rPr>
          <w:rFonts w:asciiTheme="minorEastAsia" w:hAnsiTheme="minorEastAsia" w:hint="eastAsia"/>
          <w:sz w:val="24"/>
          <w:szCs w:val="24"/>
        </w:rPr>
        <w:t>解答本题要正确理解题干中的话，</w:t>
      </w:r>
      <w:r w:rsidR="001A1005" w:rsidRPr="001A1005">
        <w:rPr>
          <w:rFonts w:asciiTheme="minorEastAsia" w:hAnsiTheme="minorEastAsia" w:hint="eastAsia"/>
          <w:sz w:val="24"/>
          <w:szCs w:val="24"/>
        </w:rPr>
        <w:t>在此基础上，结合分析各个选项，选出正确答案。</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2.依据宪法规定,我国社会主义经济制度的基础是</w:t>
      </w:r>
      <w:r w:rsidR="001A1005">
        <w:rPr>
          <w:rFonts w:asciiTheme="minorEastAsia" w:hAnsiTheme="minorEastAsia" w:hint="eastAsia"/>
          <w:sz w:val="24"/>
          <w:szCs w:val="24"/>
          <w:u w:val="single"/>
        </w:rPr>
        <w:t xml:space="preserve">          </w:t>
      </w:r>
      <w:r w:rsidRPr="001A1005">
        <w:rPr>
          <w:rFonts w:asciiTheme="minorEastAsia" w:hAnsiTheme="minorEastAsia" w:hint="eastAsia"/>
          <w:sz w:val="24"/>
          <w:szCs w:val="24"/>
        </w:rPr>
        <w:t xml:space="preserve">，奠定了国家权力属于人民的经济基础。（  </w:t>
      </w:r>
      <w:r w:rsidR="004913EA" w:rsidRPr="001A1005">
        <w:rPr>
          <w:rFonts w:asciiTheme="minorEastAsia" w:hAnsiTheme="minorEastAsia" w:hint="eastAsia"/>
          <w:sz w:val="24"/>
          <w:szCs w:val="24"/>
        </w:rPr>
        <w:t xml:space="preserve"> </w:t>
      </w:r>
      <w:r w:rsidR="003E0600">
        <w:rPr>
          <w:rFonts w:asciiTheme="minorEastAsia" w:hAnsiTheme="minorEastAsia" w:hint="eastAsia"/>
          <w:sz w:val="24"/>
          <w:szCs w:val="24"/>
        </w:rPr>
        <w:t xml:space="preserve"> </w:t>
      </w:r>
      <w:r w:rsidRPr="001A1005">
        <w:rPr>
          <w:rFonts w:asciiTheme="minorEastAsia" w:hAnsiTheme="minorEastAsia" w:hint="eastAsia"/>
          <w:sz w:val="24"/>
          <w:szCs w:val="24"/>
        </w:rPr>
        <w:t xml:space="preserve">  ）</w:t>
      </w:r>
    </w:p>
    <w:p w:rsid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 xml:space="preserve">A.全民所有制   </w:t>
      </w:r>
      <w:r w:rsidR="001A1005">
        <w:rPr>
          <w:rFonts w:asciiTheme="minorEastAsia" w:hAnsiTheme="minorEastAsia" w:hint="eastAsia"/>
          <w:sz w:val="24"/>
          <w:szCs w:val="24"/>
        </w:rPr>
        <w:t xml:space="preserve">              </w:t>
      </w:r>
      <w:r w:rsidRPr="001A1005">
        <w:rPr>
          <w:rFonts w:asciiTheme="minorEastAsia" w:hAnsiTheme="minorEastAsia" w:hint="eastAsia"/>
          <w:sz w:val="24"/>
          <w:szCs w:val="24"/>
        </w:rPr>
        <w:t xml:space="preserve">  B.集体所有制    </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C.生产资料的社会主义公有制     D.国家所有制</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分析：</w:t>
      </w:r>
      <w:r w:rsidRPr="001A1005">
        <w:rPr>
          <w:rFonts w:asciiTheme="minorEastAsia" w:hAnsiTheme="minorEastAsia" w:hint="eastAsia"/>
          <w:sz w:val="24"/>
          <w:szCs w:val="24"/>
        </w:rPr>
        <w:t>本题考查公有</w:t>
      </w:r>
      <w:r w:rsidR="001A1005">
        <w:rPr>
          <w:rFonts w:asciiTheme="minorEastAsia" w:hAnsiTheme="minorEastAsia" w:hint="eastAsia"/>
          <w:sz w:val="24"/>
          <w:szCs w:val="24"/>
        </w:rPr>
        <w:t>制经济．依据基础知识，分析题干材料，辨析题肢选项，做出正确选择。</w:t>
      </w:r>
      <w:bookmarkStart w:id="0" w:name="_GoBack"/>
      <w:bookmarkEnd w:id="0"/>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解答：</w:t>
      </w:r>
      <w:r w:rsidRPr="001A1005">
        <w:rPr>
          <w:rFonts w:asciiTheme="minorEastAsia" w:hAnsiTheme="minorEastAsia" w:hint="eastAsia"/>
          <w:sz w:val="24"/>
          <w:szCs w:val="24"/>
        </w:rPr>
        <w:t>依据教材知识可知，生产资料的社会主义公有制是我国社会主义经济制度的基础；全民所有制和集体所有制都具有片面性，AB排除；国家所有制观点错误，D</w:t>
      </w:r>
      <w:r w:rsidR="001A1005">
        <w:rPr>
          <w:rFonts w:asciiTheme="minorEastAsia" w:hAnsiTheme="minorEastAsia" w:hint="eastAsia"/>
          <w:sz w:val="24"/>
          <w:szCs w:val="24"/>
        </w:rPr>
        <w:t>不符合题意，排除。</w:t>
      </w:r>
      <w:r w:rsidRPr="001A1005">
        <w:rPr>
          <w:rFonts w:asciiTheme="minorEastAsia" w:hAnsiTheme="minorEastAsia" w:hint="eastAsia"/>
          <w:sz w:val="24"/>
          <w:szCs w:val="24"/>
        </w:rPr>
        <w:t>故选C</w:t>
      </w:r>
      <w:r w:rsidR="001A1005">
        <w:rPr>
          <w:rFonts w:asciiTheme="minorEastAsia" w:hAnsiTheme="minorEastAsia" w:hint="eastAsia"/>
          <w:sz w:val="24"/>
          <w:szCs w:val="24"/>
        </w:rPr>
        <w:t>。</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点评</w:t>
      </w:r>
      <w:r w:rsidR="001A1005">
        <w:rPr>
          <w:rFonts w:asciiTheme="minorEastAsia" w:hAnsiTheme="minorEastAsia" w:hint="eastAsia"/>
          <w:sz w:val="24"/>
          <w:szCs w:val="24"/>
        </w:rPr>
        <w:t>：熟记基础知识即可正确作答。</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3.我国宪法条款规定表明的我国国家性质是</w:t>
      </w:r>
      <w:r w:rsidR="001A1005" w:rsidRPr="001A1005">
        <w:rPr>
          <w:rFonts w:asciiTheme="minorEastAsia" w:hAnsiTheme="minorEastAsia" w:hint="eastAsia"/>
          <w:sz w:val="24"/>
          <w:szCs w:val="24"/>
        </w:rPr>
        <w:t>（      ）</w:t>
      </w:r>
      <w:r w:rsidRPr="001A1005">
        <w:rPr>
          <w:rFonts w:asciiTheme="minorEastAsia" w:hAnsiTheme="minorEastAsia" w:hint="eastAsia"/>
          <w:sz w:val="24"/>
          <w:szCs w:val="24"/>
        </w:rPr>
        <w:t xml:space="preserve">。               </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A.中华人民共和国的一切权力属于人民</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B.中华人民共和国各民族一律平等</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C.中华人民共和国是工人阶级领导的、以工农联盟为基础的人民民主专政的社会主义国家</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D.中华人民共和国实行民主集中制原则</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分析：</w:t>
      </w:r>
      <w:r w:rsidRPr="001A1005">
        <w:rPr>
          <w:rFonts w:asciiTheme="minorEastAsia" w:hAnsiTheme="minorEastAsia" w:hint="eastAsia"/>
          <w:sz w:val="24"/>
          <w:szCs w:val="24"/>
        </w:rPr>
        <w:t>本题考查国家性质</w:t>
      </w:r>
      <w:r w:rsidR="001A1005">
        <w:rPr>
          <w:rFonts w:asciiTheme="minorEastAsia" w:hAnsiTheme="minorEastAsia" w:hint="eastAsia"/>
          <w:sz w:val="24"/>
          <w:szCs w:val="24"/>
        </w:rPr>
        <w:t>的内容．依据基础知识，分析题干材料，辨析题肢选项，做出正确选择。</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解答：</w:t>
      </w:r>
      <w:r w:rsidRPr="001A1005">
        <w:rPr>
          <w:rFonts w:asciiTheme="minorEastAsia" w:hAnsiTheme="minorEastAsia" w:hint="eastAsia"/>
          <w:sz w:val="24"/>
          <w:szCs w:val="24"/>
        </w:rPr>
        <w:t>中华人民共和国的一切权力属于人民是我国宪法基本原则；中华人民共和国各民族一律平等是各民族的法律地位；中华人民共和国实行民主集中制原则是我国国家机构的工作原则，排除。宪法条款规定表明的我国国家性质是中华人民共和国是工人阶级领导的、以工农联盟为基础的人民民主专政的社会主义国家。故选C</w:t>
      </w:r>
      <w:r w:rsidR="001A1005">
        <w:rPr>
          <w:rFonts w:asciiTheme="minorEastAsia" w:hAnsiTheme="minorEastAsia" w:hint="eastAsia"/>
          <w:sz w:val="24"/>
          <w:szCs w:val="24"/>
        </w:rPr>
        <w:t>。</w:t>
      </w:r>
    </w:p>
    <w:p w:rsidR="004913EA"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点评</w:t>
      </w:r>
      <w:r w:rsidRPr="001A1005">
        <w:rPr>
          <w:rFonts w:asciiTheme="minorEastAsia" w:hAnsiTheme="minorEastAsia" w:hint="eastAsia"/>
          <w:sz w:val="24"/>
          <w:szCs w:val="24"/>
        </w:rPr>
        <w:t>：熟记基础知识即可正确作答</w:t>
      </w:r>
      <w:r w:rsidR="001A1005">
        <w:rPr>
          <w:rFonts w:asciiTheme="minorEastAsia" w:hAnsiTheme="minorEastAsia" w:hint="eastAsia"/>
          <w:sz w:val="24"/>
          <w:szCs w:val="24"/>
        </w:rPr>
        <w:t>。</w:t>
      </w:r>
    </w:p>
    <w:p w:rsidR="005968A8" w:rsidRPr="001A1005" w:rsidRDefault="004913EA"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4</w:t>
      </w:r>
      <w:r w:rsidR="005968A8" w:rsidRPr="001A1005">
        <w:rPr>
          <w:rFonts w:asciiTheme="minorEastAsia" w:hAnsiTheme="minorEastAsia" w:hint="eastAsia"/>
          <w:sz w:val="24"/>
          <w:szCs w:val="24"/>
        </w:rPr>
        <w:t>.我国宪法保护人权的内容很广泛,以下说法正确的有</w:t>
      </w:r>
      <w:r w:rsidR="003E0600">
        <w:rPr>
          <w:rFonts w:asciiTheme="minorEastAsia" w:hAnsiTheme="minorEastAsia" w:hint="eastAsia"/>
          <w:sz w:val="24"/>
          <w:szCs w:val="24"/>
        </w:rPr>
        <w:t xml:space="preserve">（ </w:t>
      </w:r>
      <w:r w:rsidR="003E0600">
        <w:rPr>
          <w:rFonts w:asciiTheme="minorEastAsia" w:hAnsiTheme="minorEastAsia"/>
          <w:sz w:val="24"/>
          <w:szCs w:val="24"/>
        </w:rPr>
        <w:t xml:space="preserve">     </w:t>
      </w:r>
      <w:r w:rsidR="003E0600">
        <w:rPr>
          <w:rFonts w:asciiTheme="minorEastAsia" w:hAnsiTheme="minorEastAsia" w:hint="eastAsia"/>
          <w:sz w:val="24"/>
          <w:szCs w:val="24"/>
        </w:rPr>
        <w:t>）</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t>①平等权和人身权  ②政治权利  ③财产权和继承权  ④人权不受限制</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sz w:val="24"/>
          <w:szCs w:val="24"/>
        </w:rPr>
        <w:lastRenderedPageBreak/>
        <w:t>A.①②③      B.②③④     C.①②④     D.①③④</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分析：</w:t>
      </w:r>
      <w:r w:rsidRPr="001A1005">
        <w:rPr>
          <w:rFonts w:asciiTheme="minorEastAsia" w:hAnsiTheme="minorEastAsia" w:hint="eastAsia"/>
          <w:sz w:val="24"/>
          <w:szCs w:val="24"/>
        </w:rPr>
        <w:t>本题考查人权</w:t>
      </w:r>
      <w:r w:rsidR="001A1005">
        <w:rPr>
          <w:rFonts w:asciiTheme="minorEastAsia" w:hAnsiTheme="minorEastAsia" w:hint="eastAsia"/>
          <w:sz w:val="24"/>
          <w:szCs w:val="24"/>
        </w:rPr>
        <w:t>的内容．依据基础知识，分析题干材料，辨析题肢选项，做出正确选择。</w:t>
      </w:r>
      <w:r w:rsidRPr="001A1005">
        <w:rPr>
          <w:rFonts w:asciiTheme="minorEastAsia" w:hAnsiTheme="minorEastAsia" w:hint="eastAsia"/>
          <w:sz w:val="24"/>
          <w:szCs w:val="24"/>
        </w:rPr>
        <w:t xml:space="preserve"> </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解答：</w:t>
      </w:r>
      <w:r w:rsidRPr="001A1005">
        <w:rPr>
          <w:rFonts w:asciiTheme="minorEastAsia" w:hAnsiTheme="minorEastAsia" w:hint="eastAsia"/>
          <w:sz w:val="24"/>
          <w:szCs w:val="24"/>
        </w:rPr>
        <w:t>平等权和人身权、政治权利、财产权和继承权都是人权的内容；</w:t>
      </w:r>
      <w:r w:rsidR="001A1005">
        <w:rPr>
          <w:rFonts w:asciiTheme="minorEastAsia" w:hAnsiTheme="minorEastAsia" w:hint="eastAsia"/>
          <w:sz w:val="24"/>
          <w:szCs w:val="24"/>
        </w:rPr>
        <w:t>“</w:t>
      </w:r>
      <w:r w:rsidRPr="001A1005">
        <w:rPr>
          <w:rFonts w:asciiTheme="minorEastAsia" w:hAnsiTheme="minorEastAsia" w:hint="eastAsia"/>
          <w:sz w:val="24"/>
          <w:szCs w:val="24"/>
        </w:rPr>
        <w:t>人权不受限制</w:t>
      </w:r>
      <w:r w:rsidR="001A1005">
        <w:rPr>
          <w:rFonts w:asciiTheme="minorEastAsia" w:hAnsiTheme="minorEastAsia" w:hint="eastAsia"/>
          <w:sz w:val="24"/>
          <w:szCs w:val="24"/>
        </w:rPr>
        <w:t>”此</w:t>
      </w:r>
      <w:r w:rsidRPr="001A1005">
        <w:rPr>
          <w:rFonts w:asciiTheme="minorEastAsia" w:hAnsiTheme="minorEastAsia" w:hint="eastAsia"/>
          <w:sz w:val="24"/>
          <w:szCs w:val="24"/>
        </w:rPr>
        <w:t>观点错误；BCD排除</w:t>
      </w:r>
      <w:r w:rsidR="001A1005">
        <w:rPr>
          <w:rFonts w:asciiTheme="minorEastAsia" w:hAnsiTheme="minorEastAsia" w:hint="eastAsia"/>
          <w:sz w:val="24"/>
          <w:szCs w:val="24"/>
        </w:rPr>
        <w:t>。</w:t>
      </w:r>
      <w:r w:rsidRPr="001A1005">
        <w:rPr>
          <w:rFonts w:asciiTheme="minorEastAsia" w:hAnsiTheme="minorEastAsia" w:hint="eastAsia"/>
          <w:sz w:val="24"/>
          <w:szCs w:val="24"/>
        </w:rPr>
        <w:t>故选A</w:t>
      </w:r>
      <w:r w:rsidR="001A1005">
        <w:rPr>
          <w:rFonts w:asciiTheme="minorEastAsia" w:hAnsiTheme="minorEastAsia" w:hint="eastAsia"/>
          <w:sz w:val="24"/>
          <w:szCs w:val="24"/>
        </w:rPr>
        <w:t>。</w:t>
      </w:r>
    </w:p>
    <w:p w:rsidR="005968A8" w:rsidRPr="001A1005" w:rsidRDefault="005968A8" w:rsidP="001A1005">
      <w:pPr>
        <w:ind w:firstLineChars="200" w:firstLine="480"/>
        <w:rPr>
          <w:rFonts w:asciiTheme="minorEastAsia" w:hAnsiTheme="minorEastAsia"/>
          <w:sz w:val="24"/>
          <w:szCs w:val="24"/>
        </w:rPr>
      </w:pPr>
      <w:r w:rsidRPr="001A1005">
        <w:rPr>
          <w:rFonts w:asciiTheme="minorEastAsia" w:hAnsiTheme="minorEastAsia" w:hint="eastAsia"/>
          <w:color w:val="FF0000"/>
          <w:sz w:val="24"/>
          <w:szCs w:val="24"/>
        </w:rPr>
        <w:t>点评：</w:t>
      </w:r>
      <w:r w:rsidR="001A1005">
        <w:rPr>
          <w:rFonts w:asciiTheme="minorEastAsia" w:hAnsiTheme="minorEastAsia" w:hint="eastAsia"/>
          <w:sz w:val="24"/>
          <w:szCs w:val="24"/>
        </w:rPr>
        <w:t>熟记基础知识即可正确作答。</w:t>
      </w:r>
    </w:p>
    <w:p w:rsidR="001A1005" w:rsidRPr="001A1005" w:rsidRDefault="001A1005" w:rsidP="005968A8">
      <w:pPr>
        <w:rPr>
          <w:rFonts w:asciiTheme="minorEastAsia" w:hAnsiTheme="minorEastAsia"/>
          <w:sz w:val="24"/>
          <w:szCs w:val="24"/>
        </w:rPr>
      </w:pPr>
    </w:p>
    <w:p w:rsidR="005968A8" w:rsidRPr="001A1005" w:rsidRDefault="005968A8" w:rsidP="004913EA">
      <w:pPr>
        <w:ind w:firstLineChars="200" w:firstLine="480"/>
        <w:rPr>
          <w:rFonts w:asciiTheme="minorEastAsia" w:hAnsiTheme="minorEastAsia"/>
          <w:sz w:val="24"/>
          <w:szCs w:val="24"/>
        </w:rPr>
      </w:pPr>
      <w:r w:rsidRPr="001A1005">
        <w:rPr>
          <w:rFonts w:asciiTheme="minorEastAsia" w:hAnsiTheme="minorEastAsia" w:hint="eastAsia"/>
          <w:sz w:val="24"/>
          <w:szCs w:val="24"/>
        </w:rPr>
        <w:t>5.</w:t>
      </w:r>
      <w:r w:rsidR="004913EA" w:rsidRPr="001A1005">
        <w:rPr>
          <w:rFonts w:asciiTheme="minorEastAsia" w:hAnsiTheme="minorEastAsia" w:hint="eastAsia"/>
          <w:sz w:val="24"/>
          <w:szCs w:val="24"/>
        </w:rPr>
        <w:t>材料分析</w:t>
      </w:r>
      <w:r w:rsidRPr="001A1005">
        <w:rPr>
          <w:rFonts w:asciiTheme="minorEastAsia" w:hAnsiTheme="minorEastAsia" w:hint="eastAsia"/>
          <w:sz w:val="24"/>
          <w:szCs w:val="24"/>
        </w:rPr>
        <w:t>简答题</w:t>
      </w:r>
      <w:r w:rsidR="004913EA" w:rsidRPr="001A1005">
        <w:rPr>
          <w:rFonts w:asciiTheme="minorEastAsia" w:hAnsiTheme="minorEastAsia" w:hint="eastAsia"/>
          <w:sz w:val="24"/>
          <w:szCs w:val="24"/>
        </w:rPr>
        <w:t>。</w:t>
      </w:r>
    </w:p>
    <w:p w:rsidR="004913EA" w:rsidRPr="001A1005" w:rsidRDefault="004913EA" w:rsidP="004913EA">
      <w:pPr>
        <w:ind w:firstLineChars="200" w:firstLine="480"/>
        <w:rPr>
          <w:rFonts w:asciiTheme="minorEastAsia" w:hAnsiTheme="minorEastAsia"/>
          <w:sz w:val="24"/>
          <w:szCs w:val="24"/>
        </w:rPr>
      </w:pPr>
      <w:r w:rsidRPr="001A1005">
        <w:rPr>
          <w:rFonts w:asciiTheme="minorEastAsia" w:hAnsiTheme="minorEastAsia" w:hint="eastAsia"/>
          <w:sz w:val="24"/>
          <w:szCs w:val="24"/>
        </w:rPr>
        <w:t>2017年10月，党的十九大报告中提出：人民是历史的创造者，是决定党和国家前途命运的根本力量，必须坚持人民主体地位。坚持人民主体地位，必须尊重和保障人权。</w:t>
      </w:r>
    </w:p>
    <w:p w:rsidR="005968A8" w:rsidRPr="001A1005" w:rsidRDefault="005968A8" w:rsidP="004913EA">
      <w:pPr>
        <w:ind w:firstLineChars="200" w:firstLine="480"/>
        <w:rPr>
          <w:rFonts w:asciiTheme="minorEastAsia" w:hAnsiTheme="minorEastAsia"/>
          <w:sz w:val="24"/>
          <w:szCs w:val="24"/>
        </w:rPr>
      </w:pPr>
      <w:r w:rsidRPr="001A1005">
        <w:rPr>
          <w:rFonts w:asciiTheme="minorEastAsia" w:hAnsiTheme="minorEastAsia" w:hint="eastAsia"/>
          <w:sz w:val="24"/>
          <w:szCs w:val="24"/>
        </w:rPr>
        <w:t>根据上述材料,结合教材所学,请你回答:</w:t>
      </w:r>
    </w:p>
    <w:p w:rsidR="005968A8" w:rsidRPr="001A1005" w:rsidRDefault="005968A8" w:rsidP="004913EA">
      <w:pPr>
        <w:ind w:firstLineChars="200" w:firstLine="480"/>
        <w:rPr>
          <w:rFonts w:asciiTheme="minorEastAsia" w:hAnsiTheme="minorEastAsia"/>
          <w:sz w:val="24"/>
          <w:szCs w:val="24"/>
        </w:rPr>
      </w:pPr>
      <w:r w:rsidRPr="001A1005">
        <w:rPr>
          <w:rFonts w:asciiTheme="minorEastAsia" w:hAnsiTheme="minorEastAsia" w:hint="eastAsia"/>
          <w:sz w:val="24"/>
          <w:szCs w:val="24"/>
        </w:rPr>
        <w:t>(1)材料体现了什么成为我国的宪法原则?</w:t>
      </w:r>
      <w:r w:rsidR="004913EA" w:rsidRPr="001A1005">
        <w:rPr>
          <w:rFonts w:asciiTheme="minorEastAsia" w:hAnsiTheme="minorEastAsia" w:hint="eastAsia"/>
          <w:sz w:val="24"/>
          <w:szCs w:val="24"/>
        </w:rPr>
        <w:t xml:space="preserve"> 人权的实质内容和目标是什么？</w:t>
      </w:r>
    </w:p>
    <w:p w:rsidR="005968A8" w:rsidRPr="001A1005" w:rsidRDefault="005968A8" w:rsidP="004913EA">
      <w:pPr>
        <w:ind w:firstLineChars="200" w:firstLine="480"/>
        <w:rPr>
          <w:rFonts w:asciiTheme="minorEastAsia" w:hAnsiTheme="minorEastAsia"/>
          <w:sz w:val="24"/>
          <w:szCs w:val="24"/>
        </w:rPr>
      </w:pPr>
      <w:r w:rsidRPr="001A1005">
        <w:rPr>
          <w:rFonts w:asciiTheme="minorEastAsia" w:hAnsiTheme="minorEastAsia" w:hint="eastAsia"/>
          <w:sz w:val="24"/>
          <w:szCs w:val="24"/>
        </w:rPr>
        <w:t>(2)我国尊重和保障人权做法有哪些?</w:t>
      </w:r>
    </w:p>
    <w:p w:rsidR="004913EA" w:rsidRPr="001A1005" w:rsidRDefault="005968A8" w:rsidP="004913EA">
      <w:pPr>
        <w:ind w:firstLineChars="200" w:firstLine="480"/>
        <w:rPr>
          <w:rFonts w:asciiTheme="minorEastAsia" w:hAnsiTheme="minorEastAsia"/>
          <w:color w:val="FF0000"/>
          <w:sz w:val="24"/>
          <w:szCs w:val="24"/>
        </w:rPr>
      </w:pPr>
      <w:r w:rsidRPr="001A1005">
        <w:rPr>
          <w:rFonts w:asciiTheme="minorEastAsia" w:hAnsiTheme="minorEastAsia" w:hint="eastAsia"/>
          <w:color w:val="FF0000"/>
          <w:sz w:val="24"/>
          <w:szCs w:val="24"/>
        </w:rPr>
        <w:t>【参考答案】</w:t>
      </w:r>
    </w:p>
    <w:p w:rsidR="005968A8" w:rsidRPr="001A1005" w:rsidRDefault="003E0600" w:rsidP="004913EA">
      <w:pPr>
        <w:ind w:firstLineChars="150" w:firstLine="360"/>
        <w:rPr>
          <w:rFonts w:asciiTheme="minorEastAsia" w:hAnsiTheme="minorEastAsia"/>
          <w:sz w:val="24"/>
          <w:szCs w:val="24"/>
        </w:rPr>
      </w:pPr>
      <w:r>
        <w:rPr>
          <w:rFonts w:asciiTheme="minorEastAsia" w:hAnsiTheme="minorEastAsia" w:hint="eastAsia"/>
          <w:sz w:val="24"/>
          <w:szCs w:val="24"/>
        </w:rPr>
        <w:t>（1）</w:t>
      </w:r>
      <w:r w:rsidR="004913EA" w:rsidRPr="001A1005">
        <w:rPr>
          <w:rFonts w:asciiTheme="minorEastAsia" w:hAnsiTheme="minorEastAsia" w:hint="eastAsia"/>
          <w:sz w:val="24"/>
          <w:szCs w:val="24"/>
        </w:rPr>
        <w:t>材料体现了尊重和保障人权成为我国的宪法原则;人权的实质内容和目标是人的自由、平等地生存和发展。</w:t>
      </w:r>
    </w:p>
    <w:p w:rsidR="005968A8" w:rsidRPr="001A1005" w:rsidRDefault="005968A8" w:rsidP="004913EA">
      <w:pPr>
        <w:ind w:firstLineChars="150" w:firstLine="360"/>
        <w:rPr>
          <w:rFonts w:asciiTheme="minorEastAsia" w:hAnsiTheme="minorEastAsia"/>
          <w:sz w:val="24"/>
          <w:szCs w:val="24"/>
        </w:rPr>
      </w:pPr>
      <w:r w:rsidRPr="001A1005">
        <w:rPr>
          <w:rFonts w:asciiTheme="minorEastAsia" w:hAnsiTheme="minorEastAsia" w:hint="eastAsia"/>
          <w:sz w:val="24"/>
          <w:szCs w:val="24"/>
        </w:rPr>
        <w:t>（2</w:t>
      </w:r>
      <w:r w:rsidR="004913EA" w:rsidRPr="001A1005">
        <w:rPr>
          <w:rFonts w:asciiTheme="minorEastAsia" w:hAnsiTheme="minorEastAsia" w:hint="eastAsia"/>
          <w:sz w:val="24"/>
          <w:szCs w:val="24"/>
        </w:rPr>
        <w:t>）</w:t>
      </w:r>
      <w:r w:rsidRPr="001A1005">
        <w:rPr>
          <w:rFonts w:asciiTheme="minorEastAsia" w:hAnsiTheme="minorEastAsia" w:hint="eastAsia"/>
          <w:sz w:val="24"/>
          <w:szCs w:val="24"/>
        </w:rPr>
        <w:t xml:space="preserve"> ①立法过程中依据宪法,规范立法权的行使。②行政机关要坚持依宪行政、依法行政、简政放权。③检察机关依照法律规定独立行使监察权，加强对所有行使公权力的公职人员的监督，保护公民的各项合法权益。④审判机关、检察机关要依照宪法和法律的规定独立行使审判权、检察权,保护公民的各项合法权益。⑤国家加强法治宣传教育,形成全民守法的氛围和习惯。</w:t>
      </w:r>
    </w:p>
    <w:p w:rsidR="005968A8" w:rsidRPr="001A1005" w:rsidRDefault="005968A8" w:rsidP="005968A8">
      <w:pPr>
        <w:rPr>
          <w:rFonts w:asciiTheme="minorEastAsia" w:hAnsiTheme="minorEastAsia"/>
          <w:sz w:val="24"/>
          <w:szCs w:val="24"/>
        </w:rPr>
      </w:pPr>
    </w:p>
    <w:p w:rsidR="003A2EE1" w:rsidRPr="001A1005" w:rsidRDefault="003A2EE1">
      <w:pPr>
        <w:rPr>
          <w:rFonts w:asciiTheme="minorEastAsia" w:hAnsiTheme="minorEastAsia"/>
          <w:sz w:val="24"/>
          <w:szCs w:val="24"/>
        </w:rPr>
      </w:pPr>
    </w:p>
    <w:sectPr w:rsidR="003A2EE1" w:rsidRPr="001A10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EC5" w:rsidRDefault="00AE3EC5" w:rsidP="004913EA">
      <w:r>
        <w:separator/>
      </w:r>
    </w:p>
  </w:endnote>
  <w:endnote w:type="continuationSeparator" w:id="0">
    <w:p w:rsidR="00AE3EC5" w:rsidRDefault="00AE3EC5" w:rsidP="0049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EC5" w:rsidRDefault="00AE3EC5" w:rsidP="004913EA">
      <w:r>
        <w:separator/>
      </w:r>
    </w:p>
  </w:footnote>
  <w:footnote w:type="continuationSeparator" w:id="0">
    <w:p w:rsidR="00AE3EC5" w:rsidRDefault="00AE3EC5" w:rsidP="00491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B5B"/>
    <w:rsid w:val="001A1005"/>
    <w:rsid w:val="003A2EE1"/>
    <w:rsid w:val="003E0600"/>
    <w:rsid w:val="004913EA"/>
    <w:rsid w:val="005968A8"/>
    <w:rsid w:val="00696B5B"/>
    <w:rsid w:val="00AE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C1D79"/>
  <w15:docId w15:val="{53DE866B-4591-44D5-8268-6C2D28EA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3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3EA"/>
    <w:rPr>
      <w:sz w:val="18"/>
      <w:szCs w:val="18"/>
    </w:rPr>
  </w:style>
  <w:style w:type="paragraph" w:styleId="a5">
    <w:name w:val="footer"/>
    <w:basedOn w:val="a"/>
    <w:link w:val="a6"/>
    <w:uiPriority w:val="99"/>
    <w:unhideWhenUsed/>
    <w:rsid w:val="004913EA"/>
    <w:pPr>
      <w:tabs>
        <w:tab w:val="center" w:pos="4153"/>
        <w:tab w:val="right" w:pos="8306"/>
      </w:tabs>
      <w:snapToGrid w:val="0"/>
      <w:jc w:val="left"/>
    </w:pPr>
    <w:rPr>
      <w:sz w:val="18"/>
      <w:szCs w:val="18"/>
    </w:rPr>
  </w:style>
  <w:style w:type="character" w:customStyle="1" w:styleId="a6">
    <w:name w:val="页脚 字符"/>
    <w:basedOn w:val="a0"/>
    <w:link w:val="a5"/>
    <w:uiPriority w:val="99"/>
    <w:rsid w:val="004913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248</Words>
  <Characters>1418</Characters>
  <Application>Microsoft Office Word</Application>
  <DocSecurity>0</DocSecurity>
  <Lines>11</Lines>
  <Paragraphs>3</Paragraphs>
  <ScaleCrop>false</ScaleCrop>
  <Company>云海 技术</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5</cp:revision>
  <dcterms:created xsi:type="dcterms:W3CDTF">2019-04-21T03:30:00Z</dcterms:created>
  <dcterms:modified xsi:type="dcterms:W3CDTF">2019-06-14T06:03:00Z</dcterms:modified>
</cp:coreProperties>
</file>