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D3E" w:rsidRDefault="00A95EF9">
      <w:pPr>
        <w:shd w:val="clear" w:color="auto" w:fill="FFFFFF"/>
        <w:snapToGrid w:val="0"/>
        <w:spacing w:line="560" w:lineRule="exact"/>
        <w:jc w:val="center"/>
        <w:rPr>
          <w:rFonts w:ascii="黑体" w:eastAsia="黑体" w:hAnsi="宋体"/>
          <w:sz w:val="32"/>
          <w:szCs w:val="32"/>
        </w:rPr>
      </w:pPr>
      <w:r>
        <w:rPr>
          <w:rFonts w:ascii="黑体" w:eastAsia="黑体" w:hAnsi="宋体"/>
          <w:sz w:val="32"/>
          <w:szCs w:val="32"/>
        </w:rPr>
        <w:t>9.1</w:t>
      </w:r>
      <w:r w:rsidR="00B4122C">
        <w:rPr>
          <w:rFonts w:ascii="黑体" w:eastAsia="黑体" w:hAnsi="宋体" w:hint="eastAsia"/>
          <w:sz w:val="32"/>
          <w:szCs w:val="32"/>
        </w:rPr>
        <w:t>《</w:t>
      </w:r>
      <w:r w:rsidR="00B4122C">
        <w:rPr>
          <w:rFonts w:ascii="黑体" w:eastAsia="黑体" w:hAnsi="宋体"/>
          <w:sz w:val="32"/>
          <w:szCs w:val="32"/>
        </w:rPr>
        <w:t>生活需要</w:t>
      </w:r>
      <w:r w:rsidR="00B4122C">
        <w:rPr>
          <w:rFonts w:ascii="黑体" w:eastAsia="黑体" w:hAnsi="宋体" w:hint="eastAsia"/>
          <w:sz w:val="32"/>
          <w:szCs w:val="32"/>
        </w:rPr>
        <w:t>法律</w:t>
      </w:r>
      <w:r w:rsidR="00B4122C">
        <w:rPr>
          <w:rFonts w:ascii="黑体" w:eastAsia="黑体" w:hAnsi="宋体" w:hint="eastAsia"/>
          <w:sz w:val="32"/>
          <w:szCs w:val="32"/>
        </w:rPr>
        <w:t>》教学设计</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1648"/>
        <w:gridCol w:w="40"/>
        <w:gridCol w:w="1944"/>
        <w:gridCol w:w="2196"/>
      </w:tblGrid>
      <w:tr w:rsidR="00515D3E" w:rsidTr="00E36E33">
        <w:tc>
          <w:tcPr>
            <w:tcW w:w="5580" w:type="dxa"/>
            <w:gridSpan w:val="3"/>
            <w:tcBorders>
              <w:top w:val="single" w:sz="4" w:space="0" w:color="auto"/>
              <w:left w:val="single" w:sz="4" w:space="0" w:color="auto"/>
              <w:bottom w:val="single" w:sz="4" w:space="0" w:color="auto"/>
              <w:right w:val="single" w:sz="4" w:space="0" w:color="auto"/>
            </w:tcBorders>
            <w:vAlign w:val="center"/>
          </w:tcPr>
          <w:p w:rsidR="00515D3E" w:rsidRPr="00B4122C" w:rsidRDefault="00A95EF9" w:rsidP="00E36E33">
            <w:pPr>
              <w:widowControl/>
              <w:spacing w:line="360" w:lineRule="auto"/>
              <w:ind w:firstLineChars="146" w:firstLine="352"/>
              <w:rPr>
                <w:rFonts w:ascii="宋体" w:hAnsi="宋体" w:cs="宋体"/>
                <w:kern w:val="0"/>
                <w:sz w:val="24"/>
              </w:rPr>
            </w:pPr>
            <w:r w:rsidRPr="00B4122C">
              <w:rPr>
                <w:rFonts w:ascii="宋体" w:hAnsi="宋体" w:cs="宋体" w:hint="eastAsia"/>
                <w:b/>
                <w:kern w:val="0"/>
                <w:sz w:val="24"/>
              </w:rPr>
              <w:t>教学对象：七年级下</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515D3E" w:rsidRDefault="00A95EF9" w:rsidP="00E36E33">
            <w:pPr>
              <w:widowControl/>
              <w:spacing w:line="360" w:lineRule="auto"/>
              <w:ind w:firstLine="420"/>
              <w:rPr>
                <w:rFonts w:ascii="宋体" w:hAnsi="宋体" w:cs="宋体"/>
                <w:kern w:val="0"/>
                <w:szCs w:val="21"/>
              </w:rPr>
            </w:pPr>
            <w:r>
              <w:rPr>
                <w:rFonts w:ascii="宋体" w:hAnsi="宋体" w:cs="宋体" w:hint="eastAsia"/>
                <w:b/>
                <w:kern w:val="0"/>
                <w:sz w:val="24"/>
                <w:szCs w:val="21"/>
              </w:rPr>
              <w:t>课时：1课时</w:t>
            </w:r>
          </w:p>
        </w:tc>
      </w:tr>
      <w:tr w:rsidR="00515D3E" w:rsidTr="00E36E33">
        <w:tc>
          <w:tcPr>
            <w:tcW w:w="3892" w:type="dxa"/>
            <w:tcBorders>
              <w:top w:val="single" w:sz="4" w:space="0" w:color="auto"/>
              <w:left w:val="single" w:sz="4" w:space="0" w:color="auto"/>
              <w:bottom w:val="single" w:sz="4" w:space="0" w:color="auto"/>
              <w:right w:val="single" w:sz="4" w:space="0" w:color="auto"/>
            </w:tcBorders>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 xml:space="preserve">作 </w:t>
            </w:r>
            <w:r w:rsidRPr="00B4122C">
              <w:rPr>
                <w:rFonts w:ascii="宋体" w:hAnsi="宋体" w:cs="宋体"/>
                <w:b/>
                <w:kern w:val="0"/>
                <w:sz w:val="24"/>
              </w:rPr>
              <w:t xml:space="preserve"> </w:t>
            </w:r>
            <w:r w:rsidRPr="00B4122C">
              <w:rPr>
                <w:rFonts w:ascii="宋体" w:hAnsi="宋体" w:cs="宋体" w:hint="eastAsia"/>
                <w:b/>
                <w:kern w:val="0"/>
                <w:sz w:val="24"/>
              </w:rPr>
              <w:t>者：尹 艳</w:t>
            </w:r>
          </w:p>
        </w:tc>
        <w:tc>
          <w:tcPr>
            <w:tcW w:w="5828" w:type="dxa"/>
            <w:gridSpan w:val="4"/>
            <w:tcBorders>
              <w:top w:val="single" w:sz="4" w:space="0" w:color="auto"/>
              <w:left w:val="single" w:sz="4" w:space="0" w:color="auto"/>
              <w:bottom w:val="single" w:sz="4" w:space="0" w:color="auto"/>
              <w:right w:val="single" w:sz="4" w:space="0" w:color="auto"/>
            </w:tcBorders>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单位：南京市第九初级中学</w:t>
            </w: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一、教学内容分析（</w:t>
            </w:r>
            <w:r w:rsidRPr="00B4122C">
              <w:rPr>
                <w:rFonts w:ascii="宋体" w:hAnsi="宋体" w:cs="宋体" w:hint="eastAsia"/>
                <w:kern w:val="0"/>
                <w:sz w:val="24"/>
              </w:rPr>
              <w:t>简要说明课题、学习内容、这节课的价值）</w:t>
            </w: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vAlign w:val="center"/>
          </w:tcPr>
          <w:p w:rsidR="00E36E33" w:rsidRDefault="00A95EF9" w:rsidP="00E36E33">
            <w:pPr>
              <w:widowControl/>
              <w:spacing w:line="360" w:lineRule="auto"/>
              <w:ind w:firstLineChars="200" w:firstLine="482"/>
              <w:rPr>
                <w:rFonts w:ascii="宋体" w:hAnsi="宋体" w:cs="宋体"/>
                <w:kern w:val="0"/>
                <w:sz w:val="24"/>
              </w:rPr>
            </w:pPr>
            <w:r w:rsidRPr="00B4122C">
              <w:rPr>
                <w:rFonts w:ascii="宋体" w:hAnsi="宋体" w:cs="宋体" w:hint="eastAsia"/>
                <w:b/>
                <w:kern w:val="0"/>
                <w:sz w:val="24"/>
              </w:rPr>
              <w:t>课题：</w:t>
            </w:r>
            <w:r w:rsidRPr="00B4122C">
              <w:rPr>
                <w:rFonts w:ascii="宋体" w:hAnsi="宋体" w:cs="宋体" w:hint="eastAsia"/>
                <w:kern w:val="0"/>
                <w:sz w:val="24"/>
              </w:rPr>
              <w:t>本课是人教版七年级下册第九课第一框</w:t>
            </w:r>
          </w:p>
          <w:p w:rsidR="00515D3E" w:rsidRPr="00B4122C" w:rsidRDefault="00A95EF9" w:rsidP="00E36E33">
            <w:pPr>
              <w:widowControl/>
              <w:spacing w:line="360" w:lineRule="auto"/>
              <w:ind w:firstLineChars="200" w:firstLine="482"/>
              <w:rPr>
                <w:rFonts w:ascii="宋体" w:hAnsi="宋体" w:cs="宋体"/>
                <w:kern w:val="0"/>
                <w:sz w:val="24"/>
              </w:rPr>
            </w:pPr>
            <w:r w:rsidRPr="00B4122C">
              <w:rPr>
                <w:rFonts w:ascii="宋体" w:hAnsi="宋体" w:cs="宋体" w:hint="eastAsia"/>
                <w:b/>
                <w:kern w:val="0"/>
                <w:sz w:val="24"/>
              </w:rPr>
              <w:t>学习内容：</w:t>
            </w:r>
            <w:r w:rsidRPr="00B4122C">
              <w:rPr>
                <w:rFonts w:ascii="宋体" w:hAnsi="宋体" w:cs="宋体" w:hint="eastAsia"/>
                <w:kern w:val="0"/>
                <w:sz w:val="24"/>
              </w:rPr>
              <w:t>本节课分成两目内容：</w:t>
            </w:r>
            <w:r w:rsidRPr="00B4122C">
              <w:rPr>
                <w:rFonts w:ascii="宋体" w:hAnsi="宋体" w:hint="eastAsia"/>
                <w:color w:val="000000"/>
                <w:sz w:val="24"/>
              </w:rPr>
              <w:t>第一目“生活与法律息息相关”主要表达了三层意思。其一，生活需要法律来调整。其二，法律已经渗透到社会的方方面面。其三，法律与我们每个人相伴一生。第二目“法治的脚步”主要表达四层意思。其一，法律产生以前，人类用习惯来约束自己的行为。其二，法律是统治阶级意志的体现，是用来统治国家、管理社会的工具，也是调整社会关系、判断是非曲直、处理矛盾和纠纷的标尺。其三，法治是人们共同的生活方式，也是国家治理现代化的重要标志。其四，法治助推中国梦的实现。</w:t>
            </w:r>
          </w:p>
          <w:p w:rsidR="00515D3E" w:rsidRPr="00B4122C" w:rsidRDefault="00A95EF9" w:rsidP="00E36E33">
            <w:pPr>
              <w:spacing w:line="360" w:lineRule="auto"/>
              <w:ind w:firstLineChars="200" w:firstLine="482"/>
              <w:rPr>
                <w:rFonts w:ascii="宋体" w:hAnsi="宋体"/>
                <w:sz w:val="24"/>
              </w:rPr>
            </w:pPr>
            <w:r w:rsidRPr="00B4122C">
              <w:rPr>
                <w:rFonts w:ascii="宋体" w:hAnsi="宋体" w:hint="eastAsia"/>
                <w:b/>
                <w:sz w:val="24"/>
              </w:rPr>
              <w:t>本节课的价值</w:t>
            </w:r>
            <w:r w:rsidRPr="00B4122C">
              <w:rPr>
                <w:rFonts w:ascii="宋体" w:hAnsi="宋体" w:hint="eastAsia"/>
                <w:sz w:val="24"/>
              </w:rPr>
              <w:t>在于帮助学生</w:t>
            </w:r>
            <w:r w:rsidR="004D1D4C" w:rsidRPr="00B4122C">
              <w:rPr>
                <w:rFonts w:ascii="宋体" w:hAnsi="宋体" w:hint="eastAsia"/>
                <w:sz w:val="24"/>
              </w:rPr>
              <w:t>感受生活与法律息息相关，</w:t>
            </w:r>
            <w:r w:rsidR="00E25B11" w:rsidRPr="00B4122C">
              <w:rPr>
                <w:rFonts w:ascii="宋体" w:hAnsi="宋体" w:hint="eastAsia"/>
                <w:sz w:val="24"/>
              </w:rPr>
              <w:t>以实际行动</w:t>
            </w:r>
            <w:r w:rsidR="004D1D4C" w:rsidRPr="00B4122C">
              <w:rPr>
                <w:rFonts w:ascii="宋体" w:hAnsi="宋体" w:hint="eastAsia"/>
                <w:sz w:val="24"/>
              </w:rPr>
              <w:t>积极参与我国的法治建设</w:t>
            </w:r>
            <w:r w:rsidRPr="00B4122C">
              <w:rPr>
                <w:rFonts w:ascii="宋体" w:hAnsi="宋体" w:hint="eastAsia"/>
                <w:sz w:val="24"/>
              </w:rPr>
              <w:t>。</w:t>
            </w:r>
            <w:r w:rsidRPr="00B4122C">
              <w:rPr>
                <w:rFonts w:ascii="宋体" w:hAnsi="宋体" w:cs="宋体" w:hint="eastAsia"/>
                <w:kern w:val="0"/>
                <w:sz w:val="24"/>
              </w:rPr>
              <w:t>具体分成</w:t>
            </w:r>
            <w:r w:rsidRPr="00B4122C">
              <w:rPr>
                <w:rFonts w:ascii="宋体" w:hAnsi="宋体" w:hint="eastAsia"/>
                <w:sz w:val="24"/>
              </w:rPr>
              <w:t>①感受到每个人的生活都与法律息息相关，法律与我们每个人相伴一生，树立法律信仰。②能用法律正确处理好我与他人的关系，不因他人的行为而改变对法律的敬畏。③积极参与社会主义法治建设，理性对待法治建设中的不完善，以实际行动全面推进依法治国。</w:t>
            </w:r>
          </w:p>
          <w:p w:rsidR="00515D3E" w:rsidRPr="00B4122C" w:rsidRDefault="00515D3E" w:rsidP="00E36E33">
            <w:pPr>
              <w:spacing w:line="360" w:lineRule="auto"/>
              <w:ind w:firstLine="420"/>
              <w:rPr>
                <w:rFonts w:ascii="宋体" w:hAnsi="宋体" w:cs="宋体"/>
                <w:kern w:val="0"/>
                <w:sz w:val="24"/>
              </w:rPr>
            </w:pP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二、教学目标</w:t>
            </w: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vAlign w:val="center"/>
          </w:tcPr>
          <w:p w:rsidR="00515D3E" w:rsidRPr="00B4122C" w:rsidRDefault="00A95EF9" w:rsidP="00E36E33">
            <w:pPr>
              <w:spacing w:line="360" w:lineRule="auto"/>
              <w:rPr>
                <w:rFonts w:ascii="宋体" w:hAnsi="宋体"/>
                <w:sz w:val="24"/>
              </w:rPr>
            </w:pPr>
            <w:r w:rsidRPr="00B4122C">
              <w:rPr>
                <w:rFonts w:ascii="宋体" w:hAnsi="宋体" w:hint="eastAsia"/>
                <w:sz w:val="24"/>
              </w:rPr>
              <w:t>【</w:t>
            </w:r>
            <w:r w:rsidRPr="00B4122C">
              <w:rPr>
                <w:rFonts w:ascii="宋体" w:hAnsi="宋体" w:hint="eastAsia"/>
                <w:b/>
                <w:sz w:val="24"/>
              </w:rPr>
              <w:t>情感态度价值观目标</w:t>
            </w:r>
            <w:r w:rsidRPr="00B4122C">
              <w:rPr>
                <w:rFonts w:ascii="宋体" w:hAnsi="宋体" w:hint="eastAsia"/>
                <w:sz w:val="24"/>
              </w:rPr>
              <w:t>】</w:t>
            </w:r>
          </w:p>
          <w:p w:rsidR="00515D3E" w:rsidRPr="00B4122C" w:rsidRDefault="00A95EF9" w:rsidP="00E36E33">
            <w:pPr>
              <w:spacing w:line="360" w:lineRule="auto"/>
              <w:ind w:firstLineChars="200" w:firstLine="480"/>
              <w:rPr>
                <w:rFonts w:ascii="宋体" w:hAnsi="宋体" w:cstheme="minorBidi"/>
                <w:sz w:val="24"/>
              </w:rPr>
            </w:pPr>
            <w:r w:rsidRPr="00B4122C">
              <w:rPr>
                <w:rFonts w:ascii="宋体" w:hAnsi="宋体" w:cstheme="minorBidi" w:hint="eastAsia"/>
                <w:sz w:val="24"/>
              </w:rPr>
              <w:t>1.</w:t>
            </w:r>
            <w:r w:rsidR="00CC7D26" w:rsidRPr="00B4122C">
              <w:rPr>
                <w:rFonts w:ascii="宋体" w:hAnsi="宋体" w:cstheme="minorBidi"/>
                <w:sz w:val="24"/>
              </w:rPr>
              <w:t xml:space="preserve"> </w:t>
            </w:r>
            <w:r w:rsidRPr="00B4122C">
              <w:rPr>
                <w:rFonts w:ascii="宋体" w:hAnsi="宋体" w:cstheme="minorBidi" w:hint="eastAsia"/>
                <w:sz w:val="24"/>
              </w:rPr>
              <w:t>感受法律对生活的保障作用。</w:t>
            </w:r>
          </w:p>
          <w:p w:rsidR="00515D3E" w:rsidRPr="00B4122C" w:rsidRDefault="00A95EF9" w:rsidP="00E36E33">
            <w:pPr>
              <w:widowControl/>
              <w:spacing w:line="360" w:lineRule="auto"/>
              <w:ind w:firstLineChars="200" w:firstLine="480"/>
              <w:rPr>
                <w:rFonts w:ascii="宋体" w:hAnsi="宋体" w:cs="宋体"/>
                <w:kern w:val="0"/>
                <w:sz w:val="24"/>
              </w:rPr>
            </w:pPr>
            <w:r w:rsidRPr="00B4122C">
              <w:rPr>
                <w:rFonts w:ascii="宋体" w:hAnsi="宋体" w:cstheme="minorBidi" w:hint="eastAsia"/>
                <w:sz w:val="24"/>
              </w:rPr>
              <w:t>2.</w:t>
            </w:r>
            <w:r w:rsidRPr="00B4122C">
              <w:rPr>
                <w:rFonts w:ascii="宋体" w:hAnsi="宋体" w:cs="宋体" w:hint="eastAsia"/>
                <w:kern w:val="0"/>
                <w:sz w:val="24"/>
              </w:rPr>
              <w:t xml:space="preserve"> </w:t>
            </w:r>
            <w:r w:rsidRPr="00B4122C">
              <w:rPr>
                <w:rFonts w:ascii="宋体" w:hAnsi="宋体" w:cstheme="minorBidi" w:hint="eastAsia"/>
                <w:sz w:val="24"/>
              </w:rPr>
              <w:t>学会尊重法律，遵守法律，初步树立法治意识、法律观念和法律信仰。</w:t>
            </w:r>
          </w:p>
          <w:p w:rsidR="00515D3E" w:rsidRPr="00B4122C" w:rsidRDefault="00A95EF9" w:rsidP="00E36E33">
            <w:pPr>
              <w:spacing w:line="360" w:lineRule="auto"/>
              <w:rPr>
                <w:rFonts w:ascii="宋体" w:hAnsi="宋体"/>
                <w:sz w:val="24"/>
              </w:rPr>
            </w:pPr>
            <w:r w:rsidRPr="00B4122C">
              <w:rPr>
                <w:rFonts w:ascii="宋体" w:hAnsi="宋体" w:hint="eastAsia"/>
                <w:sz w:val="24"/>
              </w:rPr>
              <w:t>【</w:t>
            </w:r>
            <w:r w:rsidRPr="00B4122C">
              <w:rPr>
                <w:rFonts w:ascii="宋体" w:hAnsi="宋体" w:hint="eastAsia"/>
                <w:b/>
                <w:sz w:val="24"/>
              </w:rPr>
              <w:t>能力目标</w:t>
            </w:r>
            <w:r w:rsidRPr="00B4122C">
              <w:rPr>
                <w:rFonts w:ascii="宋体" w:hAnsi="宋体" w:hint="eastAsia"/>
                <w:sz w:val="24"/>
              </w:rPr>
              <w:t>】</w:t>
            </w:r>
          </w:p>
          <w:p w:rsidR="00515D3E" w:rsidRPr="00B4122C" w:rsidRDefault="00A95EF9" w:rsidP="00E36E33">
            <w:pPr>
              <w:spacing w:line="360" w:lineRule="auto"/>
              <w:ind w:firstLineChars="200" w:firstLine="480"/>
              <w:rPr>
                <w:rFonts w:ascii="宋体" w:hAnsi="宋体"/>
                <w:sz w:val="24"/>
              </w:rPr>
            </w:pPr>
            <w:r w:rsidRPr="00B4122C">
              <w:rPr>
                <w:rFonts w:ascii="宋体" w:hAnsi="宋体" w:hint="eastAsia"/>
                <w:sz w:val="24"/>
              </w:rPr>
              <w:t>1.</w:t>
            </w:r>
            <w:r w:rsidRPr="00B4122C">
              <w:rPr>
                <w:rFonts w:ascii="宋体" w:hAnsi="宋体"/>
                <w:sz w:val="24"/>
              </w:rPr>
              <w:t xml:space="preserve"> </w:t>
            </w:r>
            <w:r w:rsidRPr="00B4122C">
              <w:rPr>
                <w:rFonts w:ascii="宋体" w:hAnsi="宋体" w:cs="宋体"/>
                <w:kern w:val="1"/>
                <w:sz w:val="24"/>
              </w:rPr>
              <w:t>初步培养用历史的</w:t>
            </w:r>
            <w:r w:rsidRPr="00B4122C">
              <w:rPr>
                <w:rFonts w:ascii="宋体" w:hAnsi="宋体" w:cs="宋体" w:hint="eastAsia"/>
                <w:kern w:val="1"/>
                <w:sz w:val="24"/>
              </w:rPr>
              <w:t>、</w:t>
            </w:r>
            <w:r w:rsidRPr="00B4122C">
              <w:rPr>
                <w:rFonts w:ascii="宋体" w:hAnsi="宋体" w:cs="宋体"/>
                <w:kern w:val="1"/>
                <w:sz w:val="24"/>
              </w:rPr>
              <w:t>发展的观点认识法治建设进程的能力</w:t>
            </w:r>
            <w:r w:rsidRPr="00B4122C">
              <w:rPr>
                <w:rFonts w:ascii="宋体" w:hAnsi="宋体" w:cs="宋体" w:hint="eastAsia"/>
                <w:kern w:val="1"/>
                <w:sz w:val="24"/>
              </w:rPr>
              <w:t>。</w:t>
            </w:r>
          </w:p>
          <w:p w:rsidR="00515D3E" w:rsidRPr="00B4122C" w:rsidRDefault="00A95EF9" w:rsidP="00E36E33">
            <w:pPr>
              <w:spacing w:line="360" w:lineRule="auto"/>
              <w:ind w:firstLineChars="200" w:firstLine="480"/>
              <w:rPr>
                <w:rFonts w:ascii="宋体" w:hAnsi="宋体" w:cs="宋体"/>
                <w:kern w:val="1"/>
                <w:sz w:val="24"/>
              </w:rPr>
            </w:pPr>
            <w:r w:rsidRPr="00B4122C">
              <w:rPr>
                <w:rFonts w:ascii="宋体" w:hAnsi="宋体" w:cs="宋体" w:hint="eastAsia"/>
                <w:kern w:val="1"/>
                <w:sz w:val="24"/>
              </w:rPr>
              <w:t>2. 能够全面、辩证地看待法治建设，看问题追求深刻，彰显理性精神。</w:t>
            </w:r>
          </w:p>
          <w:p w:rsidR="00515D3E" w:rsidRPr="00B4122C" w:rsidRDefault="00A95EF9" w:rsidP="00E36E33">
            <w:pPr>
              <w:spacing w:line="360" w:lineRule="auto"/>
              <w:rPr>
                <w:rFonts w:ascii="宋体" w:hAnsi="宋体"/>
                <w:sz w:val="24"/>
              </w:rPr>
            </w:pPr>
            <w:r w:rsidRPr="00B4122C">
              <w:rPr>
                <w:rFonts w:ascii="宋体" w:hAnsi="宋体" w:hint="eastAsia"/>
                <w:sz w:val="24"/>
              </w:rPr>
              <w:t>【</w:t>
            </w:r>
            <w:r w:rsidRPr="00B4122C">
              <w:rPr>
                <w:rFonts w:ascii="宋体" w:hAnsi="宋体" w:hint="eastAsia"/>
                <w:b/>
                <w:sz w:val="24"/>
              </w:rPr>
              <w:t>知识目标</w:t>
            </w:r>
            <w:r w:rsidRPr="00B4122C">
              <w:rPr>
                <w:rFonts w:ascii="宋体" w:hAnsi="宋体" w:hint="eastAsia"/>
                <w:sz w:val="24"/>
              </w:rPr>
              <w:t>】</w:t>
            </w:r>
          </w:p>
          <w:p w:rsidR="00515D3E" w:rsidRPr="00B4122C" w:rsidRDefault="00A95EF9" w:rsidP="00E36E33">
            <w:pPr>
              <w:spacing w:line="360" w:lineRule="auto"/>
              <w:ind w:firstLineChars="200" w:firstLine="480"/>
              <w:rPr>
                <w:rFonts w:ascii="宋体" w:hAnsi="宋体" w:cstheme="minorBidi"/>
                <w:sz w:val="24"/>
              </w:rPr>
            </w:pPr>
            <w:r w:rsidRPr="00B4122C">
              <w:rPr>
                <w:rFonts w:ascii="宋体" w:hAnsi="宋体" w:cstheme="minorBidi" w:hint="eastAsia"/>
                <w:sz w:val="24"/>
              </w:rPr>
              <w:t>1.</w:t>
            </w:r>
            <w:r w:rsidRPr="00B4122C">
              <w:rPr>
                <w:rFonts w:ascii="宋体" w:hAnsi="宋体" w:cstheme="minorBidi"/>
                <w:sz w:val="24"/>
              </w:rPr>
              <w:t xml:space="preserve"> </w:t>
            </w:r>
            <w:r w:rsidRPr="00B4122C">
              <w:rPr>
                <w:rFonts w:ascii="宋体" w:hAnsi="宋体" w:cstheme="minorBidi" w:hint="eastAsia"/>
                <w:sz w:val="24"/>
              </w:rPr>
              <w:t>知道生活需要法律保障，人的一生与法律相伴。</w:t>
            </w:r>
          </w:p>
          <w:p w:rsidR="00515D3E" w:rsidRPr="00B4122C" w:rsidRDefault="00A95EF9" w:rsidP="00E36E33">
            <w:pPr>
              <w:spacing w:line="360" w:lineRule="auto"/>
              <w:ind w:firstLineChars="200" w:firstLine="480"/>
              <w:rPr>
                <w:rFonts w:ascii="宋体" w:hAnsi="宋体" w:cstheme="minorBidi"/>
                <w:sz w:val="24"/>
              </w:rPr>
            </w:pPr>
            <w:r w:rsidRPr="00B4122C">
              <w:rPr>
                <w:rFonts w:ascii="宋体" w:hAnsi="宋体" w:cstheme="minorBidi" w:hint="eastAsia"/>
                <w:sz w:val="24"/>
              </w:rPr>
              <w:t>2.</w:t>
            </w:r>
            <w:r w:rsidRPr="00B4122C">
              <w:rPr>
                <w:rFonts w:ascii="宋体" w:hAnsi="宋体" w:cstheme="minorBidi"/>
                <w:sz w:val="24"/>
              </w:rPr>
              <w:t xml:space="preserve"> </w:t>
            </w:r>
            <w:r w:rsidRPr="00B4122C">
              <w:rPr>
                <w:rFonts w:ascii="宋体" w:hAnsi="宋体" w:cstheme="minorBidi" w:hint="eastAsia"/>
                <w:sz w:val="24"/>
              </w:rPr>
              <w:t>了解法治的产生和法治化的进程。</w:t>
            </w:r>
          </w:p>
          <w:p w:rsidR="00515D3E" w:rsidRPr="00B4122C" w:rsidRDefault="00515D3E" w:rsidP="00E36E33">
            <w:pPr>
              <w:spacing w:line="360" w:lineRule="auto"/>
              <w:ind w:firstLine="421"/>
              <w:rPr>
                <w:rFonts w:ascii="宋体" w:hAnsi="宋体"/>
                <w:sz w:val="24"/>
              </w:rPr>
            </w:pP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三、学习者特征分析（</w:t>
            </w:r>
            <w:r w:rsidRPr="00B4122C">
              <w:rPr>
                <w:rFonts w:ascii="宋体" w:hAnsi="宋体" w:cs="宋体" w:hint="eastAsia"/>
                <w:kern w:val="0"/>
                <w:sz w:val="24"/>
              </w:rPr>
              <w:t>说明学习者学习起点，以及学生的学习风格</w:t>
            </w:r>
            <w:r w:rsidRPr="00B4122C">
              <w:rPr>
                <w:rFonts w:ascii="宋体" w:hAnsi="宋体" w:cs="宋体" w:hint="eastAsia"/>
                <w:b/>
                <w:kern w:val="0"/>
                <w:sz w:val="24"/>
              </w:rPr>
              <w:t>）</w:t>
            </w: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vAlign w:val="center"/>
          </w:tcPr>
          <w:p w:rsidR="00A070F7" w:rsidRPr="00B4122C" w:rsidRDefault="00A070F7" w:rsidP="00E36E33">
            <w:pPr>
              <w:spacing w:line="360" w:lineRule="auto"/>
              <w:ind w:firstLineChars="200" w:firstLine="480"/>
              <w:rPr>
                <w:rFonts w:ascii="宋体" w:hAnsi="宋体"/>
                <w:sz w:val="24"/>
              </w:rPr>
            </w:pPr>
            <w:r w:rsidRPr="00B4122C">
              <w:rPr>
                <w:rFonts w:ascii="宋体" w:hAnsi="宋体" w:hint="eastAsia"/>
                <w:sz w:val="24"/>
              </w:rPr>
              <w:lastRenderedPageBreak/>
              <w:t>法治兴则国家兴，法治衰则国家乱。法治是治国理政的基本方式，依法治国是社会主义民主政治的基本要求。加强青少年法治教育，是实施依法治国基本方略的内在需要，是公民素质教育的重要组成部分，也是保证青少年健康成长的需要。</w:t>
            </w:r>
          </w:p>
          <w:p w:rsidR="00515D3E" w:rsidRPr="00B4122C" w:rsidRDefault="00A95EF9" w:rsidP="00E36E33">
            <w:pPr>
              <w:spacing w:line="360" w:lineRule="auto"/>
              <w:ind w:firstLineChars="200" w:firstLine="480"/>
              <w:rPr>
                <w:rFonts w:ascii="宋体" w:hAnsi="宋体"/>
                <w:sz w:val="24"/>
              </w:rPr>
            </w:pPr>
            <w:r w:rsidRPr="00B4122C">
              <w:rPr>
                <w:rFonts w:ascii="宋体" w:hAnsi="宋体" w:hint="eastAsia"/>
                <w:sz w:val="24"/>
              </w:rPr>
              <w:t>法治教育对于七年级的学生来说是一个全新的知识领域。上册教材和前几个单元的内容侧重于方法和情感的教育，本单元内容偏重于抽象知识的理解，难度提升。一方面学生对于法律部分的内容充满着浓厚的兴趣，并且学生在集体生活中初步具有了一定的规则意识</w:t>
            </w:r>
            <w:r w:rsidR="00CC7D26" w:rsidRPr="00B4122C">
              <w:rPr>
                <w:rFonts w:ascii="宋体" w:hAnsi="宋体" w:hint="eastAsia"/>
                <w:sz w:val="24"/>
              </w:rPr>
              <w:t>另一方面，学生缺乏相关的法律知识，对于法律部分的内容</w:t>
            </w:r>
            <w:r w:rsidRPr="00B4122C">
              <w:rPr>
                <w:rFonts w:ascii="宋体" w:hAnsi="宋体" w:hint="eastAsia"/>
                <w:sz w:val="24"/>
              </w:rPr>
              <w:t>有一些</w:t>
            </w:r>
            <w:r w:rsidR="00CC7D26" w:rsidRPr="00B4122C">
              <w:rPr>
                <w:rFonts w:ascii="宋体" w:hAnsi="宋体" w:hint="eastAsia"/>
                <w:sz w:val="24"/>
              </w:rPr>
              <w:t>误区</w:t>
            </w:r>
            <w:r w:rsidRPr="00B4122C">
              <w:rPr>
                <w:rFonts w:ascii="宋体" w:hAnsi="宋体" w:hint="eastAsia"/>
                <w:sz w:val="24"/>
              </w:rPr>
              <w:t>需要及时纠正。</w:t>
            </w: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四、教学重点及难点（</w:t>
            </w:r>
            <w:r w:rsidRPr="00B4122C">
              <w:rPr>
                <w:rFonts w:ascii="宋体" w:hAnsi="宋体" w:cs="宋体" w:hint="eastAsia"/>
                <w:kern w:val="0"/>
                <w:sz w:val="24"/>
              </w:rPr>
              <w:t>指出重难点及确定重难点的依据</w:t>
            </w:r>
            <w:r w:rsidRPr="00B4122C">
              <w:rPr>
                <w:rFonts w:ascii="宋体" w:hAnsi="宋体" w:cs="宋体" w:hint="eastAsia"/>
                <w:b/>
                <w:kern w:val="0"/>
                <w:sz w:val="24"/>
              </w:rPr>
              <w:t>）</w:t>
            </w: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vAlign w:val="center"/>
          </w:tcPr>
          <w:p w:rsidR="00515D3E" w:rsidRPr="00B4122C" w:rsidRDefault="00A95EF9" w:rsidP="00E36E33">
            <w:pPr>
              <w:spacing w:line="360" w:lineRule="auto"/>
              <w:ind w:firstLineChars="200" w:firstLine="480"/>
              <w:rPr>
                <w:rFonts w:ascii="宋体" w:hAnsi="宋体"/>
                <w:color w:val="000000"/>
                <w:sz w:val="24"/>
              </w:rPr>
            </w:pPr>
            <w:r w:rsidRPr="00B4122C">
              <w:rPr>
                <w:rFonts w:ascii="宋体" w:hAnsi="宋体" w:hint="eastAsia"/>
                <w:color w:val="000000"/>
                <w:sz w:val="24"/>
              </w:rPr>
              <w:t>【教学重点】感受到生活与法律息息相关</w:t>
            </w:r>
          </w:p>
          <w:p w:rsidR="00515D3E" w:rsidRPr="00B4122C" w:rsidRDefault="00A95EF9" w:rsidP="00E36E33">
            <w:pPr>
              <w:spacing w:line="360" w:lineRule="auto"/>
              <w:ind w:firstLineChars="200" w:firstLine="482"/>
              <w:rPr>
                <w:rFonts w:ascii="宋体" w:hAnsi="宋体" w:cs="宋体"/>
                <w:kern w:val="0"/>
                <w:sz w:val="24"/>
              </w:rPr>
            </w:pPr>
            <w:r w:rsidRPr="00B4122C">
              <w:rPr>
                <w:rFonts w:ascii="宋体" w:hAnsi="宋体" w:cs="宋体" w:hint="eastAsia"/>
                <w:b/>
                <w:kern w:val="0"/>
                <w:sz w:val="24"/>
              </w:rPr>
              <w:t>确定依据</w:t>
            </w:r>
            <w:r w:rsidR="009051FC" w:rsidRPr="00B4122C">
              <w:rPr>
                <w:rFonts w:ascii="宋体" w:hAnsi="宋体" w:cs="宋体" w:hint="eastAsia"/>
                <w:b/>
                <w:kern w:val="0"/>
                <w:sz w:val="24"/>
              </w:rPr>
              <w:t>及突破策略</w:t>
            </w:r>
            <w:r w:rsidRPr="00B4122C">
              <w:rPr>
                <w:rFonts w:ascii="宋体" w:hAnsi="宋体" w:cs="宋体" w:hint="eastAsia"/>
                <w:b/>
                <w:kern w:val="0"/>
                <w:sz w:val="24"/>
              </w:rPr>
              <w:t>：</w:t>
            </w:r>
            <w:r w:rsidRPr="00B4122C">
              <w:rPr>
                <w:rFonts w:ascii="宋体" w:hAnsi="宋体" w:cs="宋体" w:hint="eastAsia"/>
                <w:kern w:val="0"/>
                <w:sz w:val="24"/>
              </w:rPr>
              <w:t>本课作为法律部分的初始课，其目的之一就是启发、引导学生从自己生活的世界中感受到法律的存在，感受到法律与自己的生活息息相关，不断地指导着自己现在和未来的生活，与我们相伴一生，</w:t>
            </w:r>
            <w:r w:rsidR="009051FC" w:rsidRPr="00B4122C">
              <w:rPr>
                <w:rFonts w:ascii="宋体" w:hAnsi="宋体" w:cs="宋体" w:hint="eastAsia"/>
                <w:kern w:val="0"/>
                <w:sz w:val="24"/>
              </w:rPr>
              <w:t>因此把生活与法律息息相关作为本课的教学重点。对于这一教学重点，可以让学生列举自己知道的法律名称，将我国公民的一生和相关法律联系，并在探究公民权利与义务的过程中深刻感受到法律深深嵌入我们的生活，渗透到社会的方方面面。</w:t>
            </w:r>
          </w:p>
          <w:p w:rsidR="00515D3E" w:rsidRPr="00B4122C" w:rsidRDefault="00A95EF9" w:rsidP="00E36E33">
            <w:pPr>
              <w:spacing w:line="360" w:lineRule="auto"/>
              <w:ind w:firstLineChars="200" w:firstLine="480"/>
              <w:rPr>
                <w:rFonts w:ascii="宋体" w:hAnsi="宋体"/>
                <w:color w:val="000000"/>
                <w:sz w:val="24"/>
              </w:rPr>
            </w:pPr>
            <w:r w:rsidRPr="00B4122C">
              <w:rPr>
                <w:rFonts w:ascii="宋体" w:hAnsi="宋体" w:hint="eastAsia"/>
                <w:color w:val="000000"/>
                <w:sz w:val="24"/>
              </w:rPr>
              <w:t>【教学难点】理解法治的进程是从无到有，从不完善到完善的过程</w:t>
            </w:r>
          </w:p>
          <w:p w:rsidR="00515D3E" w:rsidRPr="00B4122C" w:rsidRDefault="00A95EF9" w:rsidP="00E36E33">
            <w:pPr>
              <w:spacing w:line="360" w:lineRule="auto"/>
              <w:ind w:firstLineChars="200" w:firstLine="482"/>
              <w:rPr>
                <w:rFonts w:ascii="宋体" w:hAnsi="宋体" w:cs="宋体"/>
                <w:kern w:val="0"/>
                <w:sz w:val="24"/>
              </w:rPr>
            </w:pPr>
            <w:r w:rsidRPr="00B4122C">
              <w:rPr>
                <w:rFonts w:ascii="宋体" w:hAnsi="宋体" w:cs="宋体" w:hint="eastAsia"/>
                <w:b/>
                <w:kern w:val="0"/>
                <w:sz w:val="24"/>
              </w:rPr>
              <w:t>确定依据</w:t>
            </w:r>
            <w:r w:rsidR="009051FC" w:rsidRPr="00B4122C">
              <w:rPr>
                <w:rFonts w:ascii="宋体" w:hAnsi="宋体" w:cs="宋体" w:hint="eastAsia"/>
                <w:b/>
                <w:kern w:val="0"/>
                <w:sz w:val="24"/>
              </w:rPr>
              <w:t>及突破策略</w:t>
            </w:r>
            <w:r w:rsidRPr="00B4122C">
              <w:rPr>
                <w:rFonts w:ascii="宋体" w:hAnsi="宋体" w:cs="宋体" w:hint="eastAsia"/>
                <w:b/>
                <w:kern w:val="0"/>
                <w:sz w:val="24"/>
              </w:rPr>
              <w:t>：法</w:t>
            </w:r>
            <w:r w:rsidRPr="00B4122C">
              <w:rPr>
                <w:rFonts w:ascii="宋体" w:hAnsi="宋体" w:cs="宋体" w:hint="eastAsia"/>
                <w:kern w:val="0"/>
                <w:sz w:val="24"/>
              </w:rPr>
              <w:t>律的产生、对法治国家的认识以及我国社会主义法治建设的进程等内容距离学生的生活较远，对于七年级的学生而言深度理解是有一定的难度，因此把法治进程作为本课教学难点。同时通过引导学生从历史沿革的角度体会法治化进程，从中感受到人类社会的文明发展与进步，更能理性对待我国法治建设中现存的问题，理解法治的进程是从不完善到完善的过程，并且自觉为我国的法治建设作出努力。</w:t>
            </w:r>
            <w:r w:rsidR="00BC7A6F" w:rsidRPr="00B4122C">
              <w:rPr>
                <w:rFonts w:ascii="宋体" w:hAnsi="宋体" w:cs="宋体" w:hint="eastAsia"/>
                <w:kern w:val="0"/>
                <w:sz w:val="24"/>
              </w:rPr>
              <w:t>针对这一教学难点，让学生通过情境演绎，粗略了解人类法治的进程，懂得法律的本质是统治阶级意志和利益的体现，接着通过观看新中国法治进程的视频，了解我国法治进程；通过探究法治中国建设过程中出现的不良现象，理性面对法治建设过程中存在的问题，并积极实践，以实际行动</w:t>
            </w:r>
            <w:r w:rsidR="00BC7A6F" w:rsidRPr="00B4122C">
              <w:rPr>
                <w:rFonts w:ascii="宋体" w:hAnsi="宋体" w:hint="eastAsia"/>
                <w:sz w:val="24"/>
              </w:rPr>
              <w:t>积极参与我国的法治建设。</w:t>
            </w:r>
          </w:p>
          <w:p w:rsidR="00515D3E" w:rsidRPr="00B4122C" w:rsidRDefault="00515D3E" w:rsidP="00E36E33">
            <w:pPr>
              <w:spacing w:line="360" w:lineRule="auto"/>
              <w:ind w:firstLine="421"/>
              <w:rPr>
                <w:rFonts w:ascii="宋体" w:hAnsi="宋体"/>
                <w:sz w:val="24"/>
              </w:rPr>
            </w:pP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五、教学过程（</w:t>
            </w:r>
            <w:r w:rsidRPr="00B4122C">
              <w:rPr>
                <w:rFonts w:ascii="宋体" w:hAnsi="宋体" w:cs="宋体" w:hint="eastAsia"/>
                <w:kern w:val="0"/>
                <w:sz w:val="24"/>
              </w:rPr>
              <w:t>说明教学的环节、具体的师生活动及其设计意图</w:t>
            </w:r>
            <w:r w:rsidRPr="00B4122C">
              <w:rPr>
                <w:rFonts w:ascii="宋体" w:hAnsi="宋体" w:cs="宋体" w:hint="eastAsia"/>
                <w:b/>
                <w:kern w:val="0"/>
                <w:sz w:val="24"/>
              </w:rPr>
              <w:t>）</w:t>
            </w:r>
          </w:p>
        </w:tc>
      </w:tr>
      <w:tr w:rsidR="00515D3E" w:rsidTr="00E36E33">
        <w:tc>
          <w:tcPr>
            <w:tcW w:w="554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教师活动</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学生活动</w:t>
            </w:r>
          </w:p>
        </w:tc>
        <w:tc>
          <w:tcPr>
            <w:tcW w:w="2196" w:type="dxa"/>
            <w:tcBorders>
              <w:top w:val="single" w:sz="4" w:space="0" w:color="auto"/>
              <w:left w:val="single" w:sz="4" w:space="0" w:color="auto"/>
              <w:bottom w:val="single" w:sz="4" w:space="0" w:color="auto"/>
              <w:right w:val="single" w:sz="4" w:space="0" w:color="auto"/>
            </w:tcBorders>
            <w:shd w:val="clear" w:color="auto" w:fill="F3F3F3"/>
            <w:vAlign w:val="center"/>
          </w:tcPr>
          <w:p w:rsidR="00515D3E" w:rsidRDefault="00A95EF9" w:rsidP="00E36E33">
            <w:pPr>
              <w:widowControl/>
              <w:spacing w:line="360" w:lineRule="auto"/>
              <w:ind w:firstLine="420"/>
              <w:rPr>
                <w:rFonts w:ascii="宋体" w:hAnsi="宋体" w:cs="宋体"/>
                <w:kern w:val="0"/>
                <w:szCs w:val="21"/>
              </w:rPr>
            </w:pPr>
            <w:r>
              <w:rPr>
                <w:rFonts w:ascii="楷体_GB2312" w:eastAsia="楷体_GB2312" w:hAnsi="宋体" w:cs="宋体" w:hint="eastAsia"/>
                <w:b/>
                <w:kern w:val="0"/>
                <w:sz w:val="24"/>
              </w:rPr>
              <w:t>设计意图</w:t>
            </w:r>
          </w:p>
        </w:tc>
      </w:tr>
      <w:tr w:rsidR="00515D3E" w:rsidTr="00E36E33">
        <w:tc>
          <w:tcPr>
            <w:tcW w:w="5540" w:type="dxa"/>
            <w:gridSpan w:val="2"/>
            <w:tcBorders>
              <w:top w:val="single" w:sz="4" w:space="0" w:color="auto"/>
              <w:left w:val="single" w:sz="4" w:space="0" w:color="auto"/>
              <w:bottom w:val="single" w:sz="4" w:space="0" w:color="auto"/>
              <w:right w:val="single" w:sz="4" w:space="0" w:color="auto"/>
            </w:tcBorders>
            <w:vAlign w:val="center"/>
          </w:tcPr>
          <w:p w:rsidR="00515D3E" w:rsidRPr="00B4122C" w:rsidRDefault="00A95EF9" w:rsidP="00E36E33">
            <w:pPr>
              <w:spacing w:line="360" w:lineRule="auto"/>
              <w:jc w:val="center"/>
              <w:rPr>
                <w:rFonts w:ascii="宋体" w:hAnsi="宋体" w:cstheme="minorBidi"/>
                <w:b/>
                <w:sz w:val="24"/>
              </w:rPr>
            </w:pPr>
            <w:r w:rsidRPr="00B4122C">
              <w:rPr>
                <w:rFonts w:ascii="宋体" w:hAnsi="宋体" w:cstheme="minorBidi" w:hint="eastAsia"/>
                <w:b/>
                <w:sz w:val="24"/>
              </w:rPr>
              <w:t>导入新课</w:t>
            </w:r>
          </w:p>
          <w:p w:rsidR="00515D3E" w:rsidRPr="00B4122C" w:rsidRDefault="00A95EF9" w:rsidP="00E36E33">
            <w:pPr>
              <w:spacing w:line="360" w:lineRule="auto"/>
              <w:ind w:firstLineChars="200" w:firstLine="480"/>
              <w:rPr>
                <w:rFonts w:ascii="宋体" w:hAnsi="宋体" w:cstheme="minorBidi"/>
                <w:sz w:val="24"/>
              </w:rPr>
            </w:pPr>
            <w:r w:rsidRPr="00B4122C">
              <w:rPr>
                <w:rFonts w:ascii="宋体" w:hAnsi="宋体" w:cstheme="minorBidi" w:hint="eastAsia"/>
                <w:sz w:val="24"/>
              </w:rPr>
              <w:lastRenderedPageBreak/>
              <w:t>你知道</w:t>
            </w:r>
            <w:r w:rsidRPr="00B4122C">
              <w:rPr>
                <w:rFonts w:ascii="宋体" w:hAnsi="宋体" w:cstheme="minorBidi"/>
                <w:sz w:val="24"/>
              </w:rPr>
              <w:t>12</w:t>
            </w:r>
            <w:r w:rsidRPr="00B4122C">
              <w:rPr>
                <w:rFonts w:ascii="宋体" w:hAnsi="宋体" w:cstheme="minorBidi" w:hint="eastAsia"/>
                <w:sz w:val="24"/>
              </w:rPr>
              <w:t>月</w:t>
            </w:r>
            <w:r w:rsidRPr="00B4122C">
              <w:rPr>
                <w:rFonts w:ascii="宋体" w:hAnsi="宋体" w:cstheme="minorBidi"/>
                <w:sz w:val="24"/>
              </w:rPr>
              <w:t>4</w:t>
            </w:r>
            <w:r w:rsidRPr="00B4122C">
              <w:rPr>
                <w:rFonts w:ascii="宋体" w:hAnsi="宋体" w:cstheme="minorBidi" w:hint="eastAsia"/>
                <w:sz w:val="24"/>
              </w:rPr>
              <w:t>日是什么日子吗？</w:t>
            </w:r>
          </w:p>
          <w:p w:rsidR="00515D3E" w:rsidRPr="00B4122C" w:rsidRDefault="00A95EF9" w:rsidP="00E36E33">
            <w:pPr>
              <w:spacing w:line="360" w:lineRule="auto"/>
              <w:ind w:firstLineChars="200" w:firstLine="480"/>
              <w:rPr>
                <w:rFonts w:ascii="宋体" w:hAnsi="宋体" w:cstheme="minorBidi"/>
                <w:sz w:val="24"/>
              </w:rPr>
            </w:pPr>
            <w:r w:rsidRPr="00B4122C">
              <w:rPr>
                <w:rFonts w:ascii="宋体" w:hAnsi="宋体" w:cstheme="minorBidi" w:hint="eastAsia"/>
                <w:sz w:val="24"/>
              </w:rPr>
              <w:t>国家为何设立此日？</w:t>
            </w:r>
          </w:p>
          <w:p w:rsidR="001670B7" w:rsidRPr="00B4122C" w:rsidRDefault="001670B7" w:rsidP="00E36E33">
            <w:pPr>
              <w:spacing w:line="360" w:lineRule="auto"/>
              <w:jc w:val="center"/>
              <w:rPr>
                <w:rFonts w:ascii="宋体" w:hAnsi="宋体" w:cstheme="minorBidi"/>
                <w:b/>
                <w:sz w:val="24"/>
              </w:rPr>
            </w:pPr>
            <w:r w:rsidRPr="00B4122C">
              <w:rPr>
                <w:rFonts w:ascii="宋体" w:hAnsi="宋体" w:cstheme="minorBidi" w:hint="eastAsia"/>
                <w:b/>
                <w:sz w:val="24"/>
              </w:rPr>
              <w:t>环节一：法律——相伴一生</w:t>
            </w:r>
          </w:p>
          <w:p w:rsidR="001670B7" w:rsidRPr="00B4122C" w:rsidRDefault="001670B7" w:rsidP="00E36E33">
            <w:pPr>
              <w:spacing w:line="360" w:lineRule="auto"/>
              <w:rPr>
                <w:rFonts w:ascii="宋体" w:hAnsi="宋体" w:cstheme="minorBidi"/>
                <w:b/>
                <w:sz w:val="24"/>
              </w:rPr>
            </w:pPr>
            <w:r w:rsidRPr="00B4122C">
              <w:rPr>
                <w:rFonts w:ascii="宋体" w:hAnsi="宋体" w:cstheme="minorBidi" w:hint="eastAsia"/>
                <w:b/>
                <w:sz w:val="24"/>
              </w:rPr>
              <w:t>1.活动一：探寻身边的法律</w:t>
            </w:r>
          </w:p>
          <w:p w:rsidR="001670B7" w:rsidRPr="00B4122C" w:rsidRDefault="001670B7" w:rsidP="00E36E33">
            <w:pPr>
              <w:spacing w:line="360" w:lineRule="auto"/>
              <w:rPr>
                <w:rFonts w:ascii="宋体" w:hAnsi="宋体" w:cstheme="minorBidi"/>
                <w:sz w:val="24"/>
              </w:rPr>
            </w:pPr>
            <w:r w:rsidRPr="00B4122C">
              <w:rPr>
                <w:rFonts w:ascii="宋体" w:hAnsi="宋体" w:cstheme="minorBidi" w:hint="eastAsia"/>
                <w:sz w:val="24"/>
              </w:rPr>
              <w:t>（1）一起探寻身边的法律，你知道哪些法律名称？</w:t>
            </w:r>
          </w:p>
          <w:p w:rsidR="001670B7" w:rsidRPr="00B4122C" w:rsidRDefault="001670B7" w:rsidP="00E36E33">
            <w:pPr>
              <w:spacing w:line="360" w:lineRule="auto"/>
              <w:ind w:firstLineChars="200" w:firstLine="480"/>
              <w:rPr>
                <w:rFonts w:ascii="宋体" w:hAnsi="宋体" w:cstheme="minorBidi"/>
                <w:sz w:val="24"/>
              </w:rPr>
            </w:pPr>
            <w:r w:rsidRPr="00B4122C">
              <w:rPr>
                <w:rFonts w:ascii="宋体" w:hAnsi="宋体" w:cstheme="minorBidi" w:hint="eastAsia"/>
                <w:sz w:val="24"/>
              </w:rPr>
              <w:t>如《中华人民共和国宪法》、《中华人民共和国未成年人保护法》、《中华人民共和国义务教育法》、《中华人民共和国消费者权益保护法》、《中华人民共和国治安管理处罚法》、《中华人民共和国道路交通安全法》、《中华人民共和国劳动法》、《中华人民共和国老年人权益保障法》等。</w:t>
            </w:r>
          </w:p>
          <w:p w:rsidR="001670B7" w:rsidRPr="00B4122C" w:rsidRDefault="001670B7" w:rsidP="00E36E33">
            <w:pPr>
              <w:spacing w:line="360" w:lineRule="auto"/>
              <w:rPr>
                <w:rFonts w:ascii="宋体" w:hAnsi="宋体" w:cstheme="minorBidi"/>
                <w:sz w:val="24"/>
              </w:rPr>
            </w:pPr>
            <w:r w:rsidRPr="00B4122C">
              <w:rPr>
                <w:rFonts w:ascii="宋体" w:hAnsi="宋体" w:cstheme="minorBidi" w:hint="eastAsia"/>
                <w:sz w:val="24"/>
              </w:rPr>
              <w:t>（2）学生寻找这些法律在生活中的“踪迹”。</w:t>
            </w:r>
          </w:p>
          <w:p w:rsidR="001670B7" w:rsidRPr="00B4122C" w:rsidRDefault="001670B7" w:rsidP="00E36E33">
            <w:pPr>
              <w:spacing w:line="360" w:lineRule="auto"/>
              <w:rPr>
                <w:rFonts w:ascii="宋体" w:hAnsi="宋体" w:cstheme="minorBidi"/>
                <w:sz w:val="24"/>
              </w:rPr>
            </w:pPr>
            <w:r w:rsidRPr="00B4122C">
              <w:rPr>
                <w:rFonts w:ascii="宋体" w:hAnsi="宋体" w:cstheme="minorBidi" w:hint="eastAsia"/>
                <w:bCs/>
                <w:sz w:val="24"/>
              </w:rPr>
              <w:t xml:space="preserve">初来人世——国籍法 </w:t>
            </w:r>
            <w:r w:rsidRPr="00B4122C">
              <w:rPr>
                <w:rFonts w:ascii="宋体" w:hAnsi="宋体" w:cstheme="minorBidi"/>
                <w:bCs/>
                <w:sz w:val="24"/>
              </w:rPr>
              <w:t xml:space="preserve">        公民权</w:t>
            </w:r>
          </w:p>
          <w:p w:rsidR="001670B7" w:rsidRPr="00B4122C" w:rsidRDefault="001670B7" w:rsidP="00E36E33">
            <w:pPr>
              <w:spacing w:line="360" w:lineRule="auto"/>
              <w:rPr>
                <w:rFonts w:ascii="宋体" w:hAnsi="宋体" w:cstheme="minorBidi"/>
                <w:sz w:val="24"/>
              </w:rPr>
            </w:pPr>
            <w:r w:rsidRPr="00B4122C">
              <w:rPr>
                <w:rFonts w:ascii="宋体" w:hAnsi="宋体" w:cstheme="minorBidi" w:hint="eastAsia"/>
                <w:bCs/>
                <w:sz w:val="24"/>
              </w:rPr>
              <w:t xml:space="preserve">少年——义务教育法 </w:t>
            </w:r>
            <w:r w:rsidRPr="00B4122C">
              <w:rPr>
                <w:rFonts w:ascii="宋体" w:hAnsi="宋体" w:cstheme="minorBidi"/>
                <w:bCs/>
                <w:sz w:val="24"/>
              </w:rPr>
              <w:t xml:space="preserve">        受教育权</w:t>
            </w:r>
          </w:p>
          <w:p w:rsidR="001670B7" w:rsidRPr="00B4122C" w:rsidRDefault="001670B7" w:rsidP="00E36E33">
            <w:pPr>
              <w:spacing w:line="360" w:lineRule="auto"/>
              <w:rPr>
                <w:rFonts w:ascii="宋体" w:hAnsi="宋体" w:cstheme="minorBidi"/>
                <w:sz w:val="24"/>
              </w:rPr>
            </w:pPr>
            <w:r w:rsidRPr="00B4122C">
              <w:rPr>
                <w:rFonts w:ascii="宋体" w:hAnsi="宋体" w:cstheme="minorBidi" w:hint="eastAsia"/>
                <w:bCs/>
                <w:sz w:val="24"/>
              </w:rPr>
              <w:t xml:space="preserve">满18周岁——选举法 </w:t>
            </w:r>
            <w:r w:rsidRPr="00B4122C">
              <w:rPr>
                <w:rFonts w:ascii="宋体" w:hAnsi="宋体" w:cstheme="minorBidi"/>
                <w:bCs/>
                <w:sz w:val="24"/>
              </w:rPr>
              <w:t xml:space="preserve">       选举权</w:t>
            </w:r>
          </w:p>
          <w:p w:rsidR="001670B7" w:rsidRPr="00B4122C" w:rsidRDefault="001670B7" w:rsidP="00E36E33">
            <w:pPr>
              <w:spacing w:line="360" w:lineRule="auto"/>
              <w:rPr>
                <w:rFonts w:ascii="宋体" w:hAnsi="宋体" w:cstheme="minorBidi"/>
                <w:sz w:val="24"/>
              </w:rPr>
            </w:pPr>
            <w:r w:rsidRPr="00B4122C">
              <w:rPr>
                <w:rFonts w:ascii="宋体" w:hAnsi="宋体" w:cstheme="minorBidi" w:hint="eastAsia"/>
                <w:bCs/>
                <w:sz w:val="24"/>
              </w:rPr>
              <w:t xml:space="preserve">成年——劳动法 </w:t>
            </w:r>
            <w:r w:rsidRPr="00B4122C">
              <w:rPr>
                <w:rFonts w:ascii="宋体" w:hAnsi="宋体" w:cstheme="minorBidi"/>
                <w:bCs/>
                <w:sz w:val="24"/>
              </w:rPr>
              <w:t xml:space="preserve">            劳动权</w:t>
            </w:r>
          </w:p>
          <w:p w:rsidR="001670B7" w:rsidRPr="00B4122C" w:rsidRDefault="001670B7" w:rsidP="00E36E33">
            <w:pPr>
              <w:spacing w:line="360" w:lineRule="auto"/>
              <w:rPr>
                <w:rFonts w:ascii="宋体" w:hAnsi="宋体" w:cstheme="minorBidi"/>
                <w:sz w:val="24"/>
              </w:rPr>
            </w:pPr>
            <w:r w:rsidRPr="00B4122C">
              <w:rPr>
                <w:rFonts w:ascii="宋体" w:hAnsi="宋体" w:cstheme="minorBidi" w:hint="eastAsia"/>
                <w:bCs/>
                <w:sz w:val="24"/>
              </w:rPr>
              <w:t>老年</w:t>
            </w:r>
            <w:r w:rsidRPr="00B4122C">
              <w:rPr>
                <w:rFonts w:ascii="宋体" w:hAnsi="宋体" w:cstheme="minorBidi"/>
                <w:bCs/>
                <w:sz w:val="24"/>
              </w:rPr>
              <w:t>——老年人</w:t>
            </w:r>
            <w:r w:rsidRPr="00B4122C">
              <w:rPr>
                <w:rFonts w:ascii="宋体" w:hAnsi="宋体" w:cstheme="minorBidi" w:hint="eastAsia"/>
                <w:bCs/>
                <w:sz w:val="24"/>
              </w:rPr>
              <w:t xml:space="preserve">权益保护法 </w:t>
            </w:r>
            <w:r w:rsidRPr="00B4122C">
              <w:rPr>
                <w:rFonts w:ascii="宋体" w:hAnsi="宋体" w:cstheme="minorBidi"/>
                <w:bCs/>
                <w:sz w:val="24"/>
              </w:rPr>
              <w:t xml:space="preserve">  物质帮助权</w:t>
            </w:r>
          </w:p>
          <w:p w:rsidR="001670B7" w:rsidRPr="00B4122C" w:rsidRDefault="001670B7" w:rsidP="00E36E33">
            <w:pPr>
              <w:spacing w:line="360" w:lineRule="auto"/>
              <w:rPr>
                <w:rFonts w:ascii="宋体" w:hAnsi="宋体" w:cstheme="minorBidi"/>
                <w:sz w:val="24"/>
              </w:rPr>
            </w:pPr>
            <w:r w:rsidRPr="00B4122C">
              <w:rPr>
                <w:rFonts w:ascii="宋体" w:hAnsi="宋体" w:cstheme="minorBidi" w:hint="eastAsia"/>
                <w:bCs/>
                <w:sz w:val="24"/>
              </w:rPr>
              <w:t>告别人世</w:t>
            </w:r>
            <w:r w:rsidRPr="00B4122C">
              <w:rPr>
                <w:rFonts w:ascii="宋体" w:hAnsi="宋体" w:cstheme="minorBidi"/>
                <w:bCs/>
                <w:sz w:val="24"/>
              </w:rPr>
              <w:t>——继承法         财产权</w:t>
            </w:r>
          </w:p>
          <w:p w:rsidR="001670B7" w:rsidRPr="00B4122C" w:rsidRDefault="001670B7" w:rsidP="00E36E33">
            <w:pPr>
              <w:spacing w:line="360" w:lineRule="auto"/>
              <w:ind w:firstLineChars="200" w:firstLine="480"/>
              <w:rPr>
                <w:rFonts w:ascii="宋体" w:hAnsi="宋体" w:cstheme="minorBidi"/>
                <w:sz w:val="24"/>
              </w:rPr>
            </w:pPr>
            <w:r w:rsidRPr="00B4122C">
              <w:rPr>
                <w:rFonts w:ascii="宋体" w:hAnsi="宋体" w:cstheme="minorBidi" w:hint="eastAsia"/>
                <w:sz w:val="24"/>
              </w:rPr>
              <w:t>教师过渡：列宁说过“一部法律就写了两个词，一个是权利，一个是义务。”权利是法律赋予我们每个人实现自己利益的力量，而义务则是法律要求我们必须去做的事情。</w:t>
            </w:r>
          </w:p>
          <w:p w:rsidR="000414D2" w:rsidRPr="00B4122C" w:rsidRDefault="0083282E" w:rsidP="00E36E33">
            <w:pPr>
              <w:spacing w:line="360" w:lineRule="auto"/>
              <w:ind w:firstLineChars="200" w:firstLine="480"/>
              <w:rPr>
                <w:rFonts w:ascii="宋体" w:hAnsi="宋体" w:cstheme="minorBidi"/>
                <w:sz w:val="24"/>
              </w:rPr>
            </w:pPr>
            <w:r w:rsidRPr="00B4122C">
              <w:rPr>
                <w:rFonts w:ascii="宋体" w:hAnsi="宋体" w:cstheme="minorBidi"/>
                <w:bCs/>
                <w:noProof/>
                <w:sz w:val="24"/>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577215</wp:posOffset>
                      </wp:positionV>
                      <wp:extent cx="251460" cy="863600"/>
                      <wp:effectExtent l="5715" t="6350" r="9525" b="63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863600"/>
                              </a:xfrm>
                              <a:prstGeom prst="rightBrace">
                                <a:avLst>
                                  <a:gd name="adj1" fmla="val 286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429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left:0;text-align:left;margin-left:73.8pt;margin-top:45.45pt;width:19.8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"/>
                  </w:pict>
                </mc:Fallback>
              </mc:AlternateContent>
            </w:r>
            <w:r w:rsidR="000414D2" w:rsidRPr="00B4122C">
              <w:rPr>
                <w:rFonts w:ascii="宋体" w:hAnsi="宋体" w:cstheme="minorBidi" w:hint="eastAsia"/>
                <w:sz w:val="24"/>
              </w:rPr>
              <w:t>2.归类：请同学们说一说上述内容哪些是权利哪些是义务？</w:t>
            </w:r>
          </w:p>
          <w:p w:rsidR="000414D2" w:rsidRPr="00B4122C" w:rsidRDefault="0083282E" w:rsidP="00E36E33">
            <w:pPr>
              <w:spacing w:line="360" w:lineRule="auto"/>
              <w:rPr>
                <w:rFonts w:ascii="宋体" w:hAnsi="宋体" w:cstheme="minorBidi"/>
                <w:sz w:val="24"/>
              </w:rPr>
            </w:pPr>
            <w:r w:rsidRPr="00B4122C">
              <w:rPr>
                <w:rFonts w:ascii="宋体" w:hAnsi="宋体" w:cstheme="minorBidi"/>
                <w:bCs/>
                <w:noProof/>
                <w:sz w:val="24"/>
              </w:rPr>
              <mc:AlternateContent>
                <mc:Choice Requires="wps">
                  <w:drawing>
                    <wp:anchor distT="0" distB="0" distL="114300" distR="114300" simplePos="0" relativeHeight="251658752" behindDoc="0" locked="0" layoutInCell="1" allowOverlap="1">
                      <wp:simplePos x="0" y="0"/>
                      <wp:positionH relativeFrom="column">
                        <wp:posOffset>1322705</wp:posOffset>
                      </wp:positionH>
                      <wp:positionV relativeFrom="paragraph">
                        <wp:posOffset>141605</wp:posOffset>
                      </wp:positionV>
                      <wp:extent cx="2026285" cy="730250"/>
                      <wp:effectExtent l="10160" t="12700" r="11430"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730250"/>
                              </a:xfrm>
                              <a:prstGeom prst="rect">
                                <a:avLst/>
                              </a:prstGeom>
                              <a:solidFill>
                                <a:srgbClr val="FFFFFF"/>
                              </a:solidFill>
                              <a:ln w="9525">
                                <a:solidFill>
                                  <a:srgbClr val="000000"/>
                                </a:solidFill>
                                <a:miter lim="800000"/>
                                <a:headEnd/>
                                <a:tailEnd/>
                              </a:ln>
                            </wps:spPr>
                            <wps:txbx>
                              <w:txbxContent>
                                <w:p w:rsidR="000414D2" w:rsidRDefault="000414D2" w:rsidP="000414D2">
                                  <w:pPr>
                                    <w:ind w:firstLineChars="200" w:firstLine="480"/>
                                    <w:rPr>
                                      <w:sz w:val="24"/>
                                    </w:rPr>
                                  </w:pPr>
                                  <w:r>
                                    <w:rPr>
                                      <w:rFonts w:hint="eastAsia"/>
                                      <w:bCs/>
                                      <w:sz w:val="24"/>
                                    </w:rPr>
                                    <w:t>法律规定的权利和义务为我们每个人提供了自由生存和发展的空间</w:t>
                                  </w:r>
                                </w:p>
                                <w:p w:rsidR="000414D2" w:rsidRDefault="000414D2" w:rsidP="000414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04.15pt;margin-top:11.15pt;width:159.55pt;height: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">
                      <v:textbox>
                        <w:txbxContent>
                          <w:p w:rsidR="000414D2" w:rsidRDefault="000414D2" w:rsidP="000414D2">
                            <w:pPr>
                              <w:ind w:firstLineChars="200" w:firstLine="480"/>
                              <w:rPr>
                                <w:sz w:val="24"/>
                              </w:rPr>
                            </w:pPr>
                            <w:r>
                              <w:rPr>
                                <w:rFonts w:hint="eastAsia"/>
                                <w:bCs/>
                                <w:sz w:val="24"/>
                              </w:rPr>
                              <w:t>法律规定的权利和义务为我们每个人提供了自由生存和发展的空间</w:t>
                            </w:r>
                          </w:p>
                          <w:p w:rsidR="000414D2" w:rsidRDefault="000414D2" w:rsidP="000414D2"/>
                        </w:txbxContent>
                      </v:textbox>
                    </v:shape>
                  </w:pict>
                </mc:Fallback>
              </mc:AlternateContent>
            </w:r>
            <w:r w:rsidR="000414D2" w:rsidRPr="00B4122C">
              <w:rPr>
                <w:rFonts w:ascii="宋体" w:hAnsi="宋体" w:cstheme="minorBidi" w:hint="eastAsia"/>
                <w:bCs/>
                <w:sz w:val="24"/>
              </w:rPr>
              <w:t>初来人世</w:t>
            </w:r>
          </w:p>
          <w:p w:rsidR="000414D2" w:rsidRPr="00B4122C" w:rsidRDefault="000414D2" w:rsidP="00E36E33">
            <w:pPr>
              <w:spacing w:line="360" w:lineRule="auto"/>
              <w:rPr>
                <w:rFonts w:ascii="宋体" w:hAnsi="宋体" w:cstheme="minorBidi"/>
                <w:sz w:val="24"/>
              </w:rPr>
            </w:pPr>
            <w:r w:rsidRPr="00B4122C">
              <w:rPr>
                <w:rFonts w:ascii="宋体" w:hAnsi="宋体" w:cstheme="minorBidi" w:hint="eastAsia"/>
                <w:bCs/>
                <w:sz w:val="24"/>
              </w:rPr>
              <w:t>少年</w:t>
            </w:r>
          </w:p>
          <w:p w:rsidR="000414D2" w:rsidRPr="00B4122C" w:rsidRDefault="000414D2" w:rsidP="00E36E33">
            <w:pPr>
              <w:spacing w:line="360" w:lineRule="auto"/>
              <w:rPr>
                <w:rFonts w:ascii="宋体" w:hAnsi="宋体" w:cstheme="minorBidi"/>
                <w:sz w:val="24"/>
              </w:rPr>
            </w:pPr>
            <w:r w:rsidRPr="00B4122C">
              <w:rPr>
                <w:rFonts w:ascii="宋体" w:hAnsi="宋体" w:cstheme="minorBidi" w:hint="eastAsia"/>
                <w:bCs/>
                <w:sz w:val="24"/>
              </w:rPr>
              <w:t>成年</w:t>
            </w:r>
          </w:p>
          <w:p w:rsidR="000414D2" w:rsidRPr="00B4122C" w:rsidRDefault="000414D2" w:rsidP="00E36E33">
            <w:pPr>
              <w:spacing w:line="360" w:lineRule="auto"/>
              <w:rPr>
                <w:rFonts w:ascii="宋体" w:hAnsi="宋体" w:cstheme="minorBidi"/>
                <w:sz w:val="24"/>
              </w:rPr>
            </w:pPr>
            <w:r w:rsidRPr="00B4122C">
              <w:rPr>
                <w:rFonts w:ascii="宋体" w:hAnsi="宋体" w:cstheme="minorBidi" w:hint="eastAsia"/>
                <w:bCs/>
                <w:sz w:val="24"/>
              </w:rPr>
              <w:t>老年</w:t>
            </w:r>
          </w:p>
          <w:p w:rsidR="000414D2" w:rsidRPr="00B4122C" w:rsidRDefault="000414D2" w:rsidP="00E36E33">
            <w:pPr>
              <w:spacing w:line="360" w:lineRule="auto"/>
              <w:rPr>
                <w:rFonts w:ascii="宋体" w:hAnsi="宋体" w:cstheme="minorBidi"/>
                <w:sz w:val="24"/>
              </w:rPr>
            </w:pPr>
            <w:r w:rsidRPr="00B4122C">
              <w:rPr>
                <w:rFonts w:ascii="宋体" w:hAnsi="宋体" w:cstheme="minorBidi" w:hint="eastAsia"/>
                <w:bCs/>
                <w:sz w:val="24"/>
              </w:rPr>
              <w:t>告别人世</w:t>
            </w:r>
          </w:p>
          <w:p w:rsidR="000414D2" w:rsidRPr="00B4122C" w:rsidRDefault="000414D2" w:rsidP="00E36E33">
            <w:pPr>
              <w:spacing w:line="360" w:lineRule="auto"/>
              <w:ind w:firstLineChars="200" w:firstLine="480"/>
              <w:rPr>
                <w:rFonts w:ascii="宋体" w:hAnsi="宋体" w:cstheme="minorBidi"/>
                <w:sz w:val="24"/>
              </w:rPr>
            </w:pPr>
            <w:r w:rsidRPr="00B4122C">
              <w:rPr>
                <w:rFonts w:ascii="宋体" w:hAnsi="宋体" w:cstheme="minorBidi" w:hint="eastAsia"/>
                <w:sz w:val="24"/>
              </w:rPr>
              <w:lastRenderedPageBreak/>
              <w:t>教师过渡：正是权利和义务为我们每个人提供了自由生存和发展的空间，而在着背后的法律早已深深嵌入我们的生活，不仅服务于当前，而且指导着未来，如影随形，相伴一生。</w:t>
            </w:r>
          </w:p>
          <w:p w:rsidR="00165407" w:rsidRPr="00B4122C" w:rsidRDefault="000414D2" w:rsidP="0083282E">
            <w:pPr>
              <w:spacing w:line="360" w:lineRule="auto"/>
              <w:ind w:firstLineChars="200" w:firstLine="480"/>
              <w:rPr>
                <w:rFonts w:ascii="宋体" w:hAnsi="宋体"/>
                <w:sz w:val="24"/>
              </w:rPr>
            </w:pPr>
            <w:r w:rsidRPr="00B4122C">
              <w:rPr>
                <w:rFonts w:ascii="宋体" w:hAnsi="宋体" w:cstheme="minorBidi" w:hint="eastAsia"/>
                <w:sz w:val="24"/>
              </w:rPr>
              <w:t>3.教师小结：蓦然回首，“法律”就在灯火阑珊处。</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15D3E" w:rsidRPr="00B4122C" w:rsidRDefault="00A95EF9" w:rsidP="00E36E33">
            <w:pPr>
              <w:spacing w:line="360" w:lineRule="auto"/>
              <w:ind w:firstLineChars="200" w:firstLine="480"/>
              <w:rPr>
                <w:rFonts w:ascii="宋体" w:hAnsi="宋体" w:cstheme="minorBidi"/>
                <w:sz w:val="24"/>
              </w:rPr>
            </w:pPr>
            <w:r w:rsidRPr="00B4122C">
              <w:rPr>
                <w:rFonts w:ascii="宋体" w:hAnsi="宋体" w:cstheme="minorBidi"/>
                <w:sz w:val="24"/>
              </w:rPr>
              <w:lastRenderedPageBreak/>
              <w:t>自由发言</w:t>
            </w:r>
          </w:p>
          <w:p w:rsidR="000414D2" w:rsidRPr="00B4122C" w:rsidRDefault="000414D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r w:rsidRPr="00B4122C">
              <w:rPr>
                <w:rFonts w:ascii="宋体" w:hAnsi="宋体" w:cstheme="minorBidi" w:hint="eastAsia"/>
                <w:sz w:val="24"/>
              </w:rPr>
              <w:t>学生根据自己的生活经验如实回答</w:t>
            </w: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395CE2" w:rsidRPr="00B4122C" w:rsidRDefault="00395CE2" w:rsidP="00E36E33">
            <w:pPr>
              <w:spacing w:line="360" w:lineRule="auto"/>
              <w:ind w:firstLineChars="200" w:firstLine="480"/>
              <w:rPr>
                <w:rFonts w:ascii="宋体" w:hAnsi="宋体" w:cstheme="minorBidi"/>
                <w:sz w:val="24"/>
              </w:rPr>
            </w:pPr>
          </w:p>
          <w:p w:rsidR="000414D2" w:rsidRPr="00B4122C" w:rsidRDefault="000414D2" w:rsidP="00E36E33">
            <w:pPr>
              <w:spacing w:line="360" w:lineRule="auto"/>
              <w:ind w:firstLineChars="200" w:firstLine="480"/>
              <w:rPr>
                <w:rFonts w:ascii="宋体" w:hAnsi="宋体" w:cstheme="minorBidi"/>
                <w:sz w:val="24"/>
              </w:rPr>
            </w:pPr>
          </w:p>
          <w:p w:rsidR="000414D2" w:rsidRPr="00B4122C" w:rsidRDefault="000414D2" w:rsidP="00E36E33">
            <w:pPr>
              <w:spacing w:line="360" w:lineRule="auto"/>
              <w:ind w:firstLineChars="200" w:firstLine="480"/>
              <w:rPr>
                <w:rFonts w:ascii="宋体" w:hAnsi="宋体" w:cstheme="minorBidi"/>
                <w:sz w:val="24"/>
              </w:rPr>
            </w:pPr>
          </w:p>
          <w:p w:rsidR="000414D2" w:rsidRPr="00B4122C" w:rsidRDefault="000414D2" w:rsidP="00E36E33">
            <w:pPr>
              <w:spacing w:line="360" w:lineRule="auto"/>
              <w:rPr>
                <w:rFonts w:ascii="宋体" w:hAnsi="宋体" w:cstheme="minorBidi"/>
                <w:sz w:val="24"/>
              </w:rPr>
            </w:pPr>
          </w:p>
          <w:p w:rsidR="000414D2" w:rsidRPr="00B4122C" w:rsidRDefault="000414D2" w:rsidP="00E36E33">
            <w:pPr>
              <w:spacing w:line="360" w:lineRule="auto"/>
              <w:rPr>
                <w:rFonts w:ascii="宋体" w:hAnsi="宋体" w:cstheme="minorBidi"/>
                <w:sz w:val="24"/>
              </w:rPr>
            </w:pPr>
          </w:p>
          <w:p w:rsidR="000414D2" w:rsidRPr="00B4122C" w:rsidRDefault="000414D2" w:rsidP="00E36E33">
            <w:pPr>
              <w:spacing w:line="360" w:lineRule="auto"/>
              <w:rPr>
                <w:rFonts w:ascii="宋体" w:hAnsi="宋体" w:cs="宋体"/>
                <w:kern w:val="0"/>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515D3E" w:rsidRDefault="00480167" w:rsidP="00E36E33">
            <w:pPr>
              <w:spacing w:line="360" w:lineRule="auto"/>
              <w:ind w:firstLineChars="200" w:firstLine="480"/>
              <w:rPr>
                <w:rFonts w:asciiTheme="minorHAnsi" w:eastAsiaTheme="minorEastAsia" w:hAnsiTheme="minorHAnsi" w:cstheme="minorBidi"/>
                <w:sz w:val="24"/>
              </w:rPr>
            </w:pPr>
            <w:r>
              <w:rPr>
                <w:rFonts w:asciiTheme="minorHAnsi" w:eastAsiaTheme="minorEastAsia" w:hAnsiTheme="minorHAnsi" w:cstheme="minorBidi" w:hint="eastAsia"/>
                <w:sz w:val="24"/>
              </w:rPr>
              <w:lastRenderedPageBreak/>
              <w:t>让学生记住法</w:t>
            </w:r>
            <w:r>
              <w:rPr>
                <w:rFonts w:asciiTheme="minorHAnsi" w:eastAsiaTheme="minorEastAsia" w:hAnsiTheme="minorHAnsi" w:cstheme="minorBidi" w:hint="eastAsia"/>
                <w:sz w:val="24"/>
              </w:rPr>
              <w:lastRenderedPageBreak/>
              <w:t>制宣传日（宪法日），</w:t>
            </w:r>
            <w:r w:rsidR="00A95EF9">
              <w:rPr>
                <w:rFonts w:asciiTheme="minorHAnsi" w:eastAsiaTheme="minorEastAsia" w:hAnsiTheme="minorHAnsi" w:cstheme="minorBidi" w:hint="eastAsia"/>
                <w:sz w:val="24"/>
              </w:rPr>
              <w:t>感受法律的重要性。</w:t>
            </w: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r>
              <w:rPr>
                <w:rFonts w:asciiTheme="minorHAnsi" w:eastAsiaTheme="minorEastAsia" w:hAnsiTheme="minorHAnsi" w:cstheme="minorBidi" w:hint="eastAsia"/>
                <w:sz w:val="24"/>
              </w:rPr>
              <w:t>学生从自己真实的生活中发现法律已经深深嵌入生活，不仅指导着当前的活动，也影响未来。</w:t>
            </w: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Default="000414D2" w:rsidP="00E36E33">
            <w:pPr>
              <w:spacing w:line="360" w:lineRule="auto"/>
              <w:ind w:firstLineChars="200" w:firstLine="480"/>
              <w:rPr>
                <w:rFonts w:asciiTheme="minorHAnsi" w:eastAsiaTheme="minorEastAsia" w:hAnsiTheme="minorHAnsi" w:cstheme="minorBidi"/>
                <w:sz w:val="24"/>
              </w:rPr>
            </w:pPr>
          </w:p>
          <w:p w:rsidR="000414D2" w:rsidRPr="000414D2" w:rsidRDefault="000414D2" w:rsidP="0083282E">
            <w:pPr>
              <w:spacing w:line="360" w:lineRule="auto"/>
              <w:ind w:firstLineChars="200" w:firstLine="480"/>
              <w:rPr>
                <w:rFonts w:asciiTheme="minorHAnsi" w:eastAsiaTheme="minorEastAsia" w:hAnsiTheme="minorHAnsi" w:cstheme="minorBidi"/>
                <w:sz w:val="24"/>
              </w:rPr>
            </w:pPr>
            <w:r>
              <w:rPr>
                <w:rFonts w:asciiTheme="minorHAnsi" w:eastAsiaTheme="minorEastAsia" w:hAnsiTheme="minorHAnsi" w:cstheme="minorBidi" w:hint="eastAsia"/>
                <w:sz w:val="24"/>
              </w:rPr>
              <w:t>学会辨别生活中的权利与义务，感受到权利与义务无时无刻不在我们生活中发挥着作用，与我们相伴一生。</w:t>
            </w:r>
          </w:p>
        </w:tc>
      </w:tr>
      <w:tr w:rsidR="00515D3E" w:rsidTr="00E36E33">
        <w:tc>
          <w:tcPr>
            <w:tcW w:w="5540" w:type="dxa"/>
            <w:gridSpan w:val="2"/>
            <w:tcBorders>
              <w:top w:val="single" w:sz="4" w:space="0" w:color="auto"/>
              <w:left w:val="single" w:sz="4" w:space="0" w:color="auto"/>
              <w:bottom w:val="single" w:sz="4" w:space="0" w:color="auto"/>
              <w:right w:val="single" w:sz="4" w:space="0" w:color="auto"/>
            </w:tcBorders>
            <w:vAlign w:val="center"/>
          </w:tcPr>
          <w:p w:rsidR="00165407" w:rsidRPr="00B4122C" w:rsidRDefault="00165407" w:rsidP="00E36E33">
            <w:pPr>
              <w:spacing w:line="360" w:lineRule="auto"/>
              <w:jc w:val="center"/>
              <w:rPr>
                <w:rFonts w:ascii="宋体" w:hAnsi="宋体" w:cstheme="minorBidi"/>
                <w:b/>
                <w:sz w:val="24"/>
              </w:rPr>
            </w:pPr>
            <w:r w:rsidRPr="00B4122C">
              <w:rPr>
                <w:rFonts w:ascii="宋体" w:hAnsi="宋体" w:cstheme="minorBidi" w:hint="eastAsia"/>
                <w:b/>
                <w:sz w:val="24"/>
              </w:rPr>
              <w:lastRenderedPageBreak/>
              <w:t>环节二：法治——漫长进程</w:t>
            </w:r>
          </w:p>
          <w:p w:rsidR="00165407" w:rsidRPr="00B4122C" w:rsidRDefault="00165407" w:rsidP="00E36E33">
            <w:pPr>
              <w:spacing w:line="360" w:lineRule="auto"/>
              <w:ind w:firstLineChars="200" w:firstLine="480"/>
              <w:rPr>
                <w:rFonts w:ascii="宋体" w:hAnsi="宋体" w:cstheme="minorBidi"/>
                <w:sz w:val="24"/>
              </w:rPr>
            </w:pPr>
            <w:r w:rsidRPr="00B4122C">
              <w:rPr>
                <w:rFonts w:ascii="宋体" w:hAnsi="宋体" w:cstheme="minorBidi" w:hint="eastAsia"/>
                <w:sz w:val="24"/>
              </w:rPr>
              <w:t>1.情景演绎：法治的脚步</w:t>
            </w:r>
          </w:p>
          <w:p w:rsidR="00165407" w:rsidRPr="00B4122C" w:rsidRDefault="00165407" w:rsidP="00E36E33">
            <w:pPr>
              <w:spacing w:line="360" w:lineRule="auto"/>
              <w:ind w:firstLineChars="200" w:firstLine="480"/>
              <w:rPr>
                <w:rFonts w:ascii="宋体" w:hAnsi="宋体" w:cstheme="minorBidi"/>
                <w:sz w:val="24"/>
              </w:rPr>
            </w:pPr>
            <w:r w:rsidRPr="00B4122C">
              <w:rPr>
                <w:rFonts w:ascii="宋体" w:hAnsi="宋体" w:cstheme="minorBidi" w:hint="eastAsia"/>
                <w:sz w:val="24"/>
              </w:rPr>
              <w:t>【情景一】原始社会没有法律，人类用习惯来约束自己的行为，这些习惯靠人们自觉自愿遵守。</w:t>
            </w:r>
          </w:p>
          <w:p w:rsidR="00515D3E" w:rsidRPr="00B4122C" w:rsidRDefault="00A95EF9" w:rsidP="00E36E33">
            <w:pPr>
              <w:widowControl/>
              <w:spacing w:line="360" w:lineRule="auto"/>
              <w:ind w:firstLineChars="200" w:firstLine="480"/>
              <w:rPr>
                <w:rFonts w:ascii="宋体" w:hAnsi="宋体" w:cs="宋体"/>
                <w:kern w:val="0"/>
                <w:sz w:val="24"/>
              </w:rPr>
            </w:pPr>
            <w:r w:rsidRPr="00B4122C">
              <w:rPr>
                <w:rFonts w:ascii="宋体" w:hAnsi="宋体" w:cs="宋体" w:hint="eastAsia"/>
                <w:kern w:val="0"/>
                <w:sz w:val="24"/>
              </w:rPr>
              <w:t>【情景二】随着人类社会的发展，国家产生之后，统治阶级开始有意识地创制法律。公元前21世纪，我国产生了古代第一个王朝——夏，以及维护夏统治的法律制度，称为“禹刑”。</w:t>
            </w:r>
          </w:p>
          <w:p w:rsidR="00515D3E" w:rsidRPr="00B4122C" w:rsidRDefault="00A95EF9" w:rsidP="00E36E33">
            <w:pPr>
              <w:widowControl/>
              <w:spacing w:line="360" w:lineRule="auto"/>
              <w:ind w:firstLineChars="200" w:firstLine="480"/>
              <w:rPr>
                <w:rFonts w:ascii="宋体" w:hAnsi="宋体" w:cs="宋体"/>
                <w:kern w:val="0"/>
                <w:sz w:val="24"/>
              </w:rPr>
            </w:pPr>
            <w:r w:rsidRPr="00B4122C">
              <w:rPr>
                <w:rFonts w:ascii="宋体" w:hAnsi="宋体" w:cs="宋体" w:hint="eastAsia"/>
                <w:kern w:val="0"/>
                <w:sz w:val="24"/>
              </w:rPr>
              <w:t>【情景三】在古巴比伦，公元前18世纪制定的《汉谟拉比法典》，是世界上现存最早、保存最为完整的一部成文法典。然而，此时的统治者拥有最高权威。</w:t>
            </w:r>
          </w:p>
          <w:p w:rsidR="00515D3E" w:rsidRPr="00B4122C" w:rsidRDefault="004C7789" w:rsidP="00E36E33">
            <w:pPr>
              <w:widowControl/>
              <w:spacing w:line="360" w:lineRule="auto"/>
              <w:ind w:firstLineChars="200" w:firstLine="480"/>
              <w:rPr>
                <w:rFonts w:ascii="宋体" w:hAnsi="宋体" w:cs="宋体"/>
                <w:b/>
                <w:bCs/>
                <w:kern w:val="0"/>
                <w:sz w:val="24"/>
              </w:rPr>
            </w:pPr>
            <w:r w:rsidRPr="00B4122C">
              <w:rPr>
                <w:rFonts w:ascii="宋体" w:hAnsi="宋体" w:cs="宋体" w:hint="eastAsia"/>
                <w:kern w:val="0"/>
                <w:sz w:val="24"/>
              </w:rPr>
              <w:t>《汉谟拉比法典》最重要的原则：以眼还眼、以牙抵牙。“若贵族使平民及奴隶的眼睛受损可以免于赔偿；平民之间使对方眼睛受损则需要让自己的眼睛受到同样的损伤；平民使得奴隶的眼睛受损只需要赔付一半的费用；奴隶将贵族的眼睛损坏则要在耳内灌油灌铅。”</w:t>
            </w:r>
            <w:r w:rsidRPr="00B4122C">
              <w:rPr>
                <w:rFonts w:ascii="宋体" w:hAnsi="宋体" w:cs="宋体" w:hint="eastAsia"/>
                <w:b/>
                <w:bCs/>
                <w:kern w:val="0"/>
                <w:sz w:val="24"/>
              </w:rPr>
              <w:t xml:space="preserve">    </w:t>
            </w:r>
          </w:p>
          <w:p w:rsidR="004C7789" w:rsidRPr="00B4122C" w:rsidRDefault="004C7789" w:rsidP="00E36E33">
            <w:pPr>
              <w:widowControl/>
              <w:spacing w:line="360" w:lineRule="auto"/>
              <w:ind w:firstLineChars="200" w:firstLine="480"/>
              <w:rPr>
                <w:rFonts w:ascii="宋体" w:hAnsi="宋体" w:cs="宋体"/>
                <w:kern w:val="0"/>
                <w:sz w:val="24"/>
              </w:rPr>
            </w:pPr>
            <w:r w:rsidRPr="00B4122C">
              <w:rPr>
                <w:rFonts w:ascii="宋体" w:hAnsi="宋体" w:cs="宋体"/>
                <w:kern w:val="0"/>
                <w:sz w:val="24"/>
              </w:rPr>
              <w:t>知识</w:t>
            </w:r>
            <w:r w:rsidR="00FD507E" w:rsidRPr="00B4122C">
              <w:rPr>
                <w:rFonts w:ascii="宋体" w:hAnsi="宋体" w:cs="宋体" w:hint="eastAsia"/>
                <w:kern w:val="0"/>
                <w:sz w:val="24"/>
              </w:rPr>
              <w:t>梳理</w:t>
            </w:r>
            <w:r w:rsidRPr="00B4122C">
              <w:rPr>
                <w:rFonts w:ascii="宋体" w:hAnsi="宋体" w:cs="宋体" w:hint="eastAsia"/>
                <w:kern w:val="0"/>
                <w:sz w:val="24"/>
              </w:rPr>
              <w:t>：</w:t>
            </w:r>
            <w:r w:rsidRPr="00B4122C">
              <w:rPr>
                <w:rFonts w:ascii="宋体" w:hAnsi="宋体" w:cs="宋体"/>
                <w:kern w:val="0"/>
                <w:sz w:val="24"/>
              </w:rPr>
              <w:t>法律是统治阶级意志的体现</w:t>
            </w:r>
            <w:r w:rsidRPr="00B4122C">
              <w:rPr>
                <w:rFonts w:ascii="宋体" w:hAnsi="宋体" w:cs="宋体" w:hint="eastAsia"/>
                <w:kern w:val="0"/>
                <w:sz w:val="24"/>
              </w:rPr>
              <w:t>，</w:t>
            </w:r>
            <w:r w:rsidRPr="00B4122C">
              <w:rPr>
                <w:rFonts w:ascii="宋体" w:hAnsi="宋体" w:cs="宋体"/>
                <w:kern w:val="0"/>
                <w:sz w:val="24"/>
              </w:rPr>
              <w:t>是统治国家</w:t>
            </w:r>
            <w:r w:rsidRPr="00B4122C">
              <w:rPr>
                <w:rFonts w:ascii="宋体" w:hAnsi="宋体" w:cs="宋体" w:hint="eastAsia"/>
                <w:kern w:val="0"/>
                <w:sz w:val="24"/>
              </w:rPr>
              <w:t>、</w:t>
            </w:r>
            <w:r w:rsidRPr="00B4122C">
              <w:rPr>
                <w:rFonts w:ascii="宋体" w:hAnsi="宋体" w:cs="宋体"/>
                <w:kern w:val="0"/>
                <w:sz w:val="24"/>
              </w:rPr>
              <w:t>管理社会的工具</w:t>
            </w:r>
            <w:r w:rsidRPr="00B4122C">
              <w:rPr>
                <w:rFonts w:ascii="宋体" w:hAnsi="宋体" w:cs="宋体" w:hint="eastAsia"/>
                <w:kern w:val="0"/>
                <w:sz w:val="24"/>
              </w:rPr>
              <w:t>，</w:t>
            </w:r>
            <w:r w:rsidRPr="00B4122C">
              <w:rPr>
                <w:rFonts w:ascii="宋体" w:hAnsi="宋体" w:cs="宋体"/>
                <w:kern w:val="0"/>
                <w:sz w:val="24"/>
              </w:rPr>
              <w:t>也是调整社会关系</w:t>
            </w:r>
            <w:r w:rsidRPr="00B4122C">
              <w:rPr>
                <w:rFonts w:ascii="宋体" w:hAnsi="宋体" w:cs="宋体" w:hint="eastAsia"/>
                <w:kern w:val="0"/>
                <w:sz w:val="24"/>
              </w:rPr>
              <w:t>、</w:t>
            </w:r>
            <w:r w:rsidRPr="00B4122C">
              <w:rPr>
                <w:rFonts w:ascii="宋体" w:hAnsi="宋体" w:cs="宋体"/>
                <w:kern w:val="0"/>
                <w:sz w:val="24"/>
              </w:rPr>
              <w:t>判断是非曲直</w:t>
            </w:r>
            <w:r w:rsidRPr="00B4122C">
              <w:rPr>
                <w:rFonts w:ascii="宋体" w:hAnsi="宋体" w:cs="宋体" w:hint="eastAsia"/>
                <w:kern w:val="0"/>
                <w:sz w:val="24"/>
              </w:rPr>
              <w:t>、</w:t>
            </w:r>
            <w:r w:rsidRPr="00B4122C">
              <w:rPr>
                <w:rFonts w:ascii="宋体" w:hAnsi="宋体" w:cs="宋体"/>
                <w:kern w:val="0"/>
                <w:sz w:val="24"/>
              </w:rPr>
              <w:t>处理矛盾和纠纷的标尺</w:t>
            </w:r>
            <w:r w:rsidRPr="00B4122C">
              <w:rPr>
                <w:rFonts w:ascii="宋体" w:hAnsi="宋体" w:cs="宋体" w:hint="eastAsia"/>
                <w:kern w:val="0"/>
                <w:sz w:val="24"/>
              </w:rPr>
              <w:t>。</w:t>
            </w:r>
          </w:p>
          <w:p w:rsidR="00515D3E" w:rsidRPr="00B4122C" w:rsidRDefault="00A95EF9" w:rsidP="00E36E33">
            <w:pPr>
              <w:widowControl/>
              <w:spacing w:line="360" w:lineRule="auto"/>
              <w:ind w:firstLineChars="200" w:firstLine="480"/>
              <w:rPr>
                <w:rFonts w:ascii="宋体" w:hAnsi="宋体" w:cs="宋体"/>
                <w:kern w:val="0"/>
                <w:sz w:val="24"/>
              </w:rPr>
            </w:pPr>
            <w:r w:rsidRPr="00B4122C">
              <w:rPr>
                <w:rFonts w:ascii="宋体" w:hAnsi="宋体" w:cs="宋体" w:hint="eastAsia"/>
                <w:kern w:val="0"/>
                <w:sz w:val="24"/>
              </w:rPr>
              <w:t xml:space="preserve">【情景四】历史的长河流淌到了现代社会，现代国家用法治替代了绵延千年的人治。 </w:t>
            </w:r>
          </w:p>
          <w:p w:rsidR="00515D3E" w:rsidRPr="00B4122C" w:rsidRDefault="00A95EF9" w:rsidP="00E36E33">
            <w:pPr>
              <w:widowControl/>
              <w:spacing w:line="360" w:lineRule="auto"/>
              <w:ind w:firstLineChars="200" w:firstLine="480"/>
              <w:rPr>
                <w:rFonts w:ascii="宋体" w:hAnsi="宋体" w:cs="宋体"/>
                <w:kern w:val="0"/>
                <w:sz w:val="24"/>
              </w:rPr>
            </w:pPr>
            <w:r w:rsidRPr="00B4122C">
              <w:rPr>
                <w:rFonts w:ascii="宋体" w:hAnsi="宋体" w:cs="宋体" w:hint="eastAsia"/>
                <w:kern w:val="0"/>
                <w:sz w:val="24"/>
              </w:rPr>
              <w:lastRenderedPageBreak/>
              <w:t>2.提问：通过刚刚同学们的演绎，结合课前预习，你能</w:t>
            </w:r>
            <w:r w:rsidR="00A17534" w:rsidRPr="00B4122C">
              <w:rPr>
                <w:rFonts w:ascii="宋体" w:hAnsi="宋体" w:cs="宋体" w:hint="eastAsia"/>
                <w:kern w:val="0"/>
                <w:sz w:val="24"/>
              </w:rPr>
              <w:t>概括出法治的大概进程</w:t>
            </w:r>
            <w:r w:rsidRPr="00B4122C">
              <w:rPr>
                <w:rFonts w:ascii="宋体" w:hAnsi="宋体" w:cs="宋体" w:hint="eastAsia"/>
                <w:kern w:val="0"/>
                <w:sz w:val="24"/>
              </w:rPr>
              <w:t>吗？</w:t>
            </w:r>
          </w:p>
          <w:p w:rsidR="00515D3E" w:rsidRPr="00B4122C" w:rsidRDefault="00A95EF9" w:rsidP="00E36E33">
            <w:pPr>
              <w:widowControl/>
              <w:spacing w:line="360" w:lineRule="auto"/>
              <w:ind w:firstLineChars="200" w:firstLine="480"/>
              <w:rPr>
                <w:rFonts w:ascii="宋体" w:hAnsi="宋体" w:cs="宋体"/>
                <w:kern w:val="0"/>
                <w:sz w:val="24"/>
              </w:rPr>
            </w:pPr>
            <w:r w:rsidRPr="00B4122C">
              <w:rPr>
                <w:rFonts w:ascii="宋体" w:hAnsi="宋体" w:cs="宋体" w:hint="eastAsia"/>
                <w:kern w:val="0"/>
                <w:sz w:val="24"/>
              </w:rPr>
              <w:t>师：法律经历了一个从无到有的过程，而我们的社会也经历了从人治到法治的过程。</w:t>
            </w:r>
          </w:p>
          <w:p w:rsidR="00515D3E" w:rsidRPr="00B4122C" w:rsidRDefault="00A95EF9" w:rsidP="0083282E">
            <w:pPr>
              <w:widowControl/>
              <w:spacing w:line="360" w:lineRule="auto"/>
              <w:ind w:firstLineChars="200" w:firstLine="480"/>
              <w:rPr>
                <w:rFonts w:ascii="宋体" w:hAnsi="宋体" w:cstheme="minorBidi"/>
                <w:sz w:val="24"/>
              </w:rPr>
            </w:pPr>
            <w:r w:rsidRPr="00B4122C">
              <w:rPr>
                <w:rFonts w:ascii="宋体" w:hAnsi="宋体" w:cs="宋体" w:hint="eastAsia"/>
                <w:kern w:val="0"/>
                <w:sz w:val="24"/>
              </w:rPr>
              <w:t>3.教师小结：</w:t>
            </w:r>
            <w:r w:rsidR="00172C41" w:rsidRPr="00B4122C">
              <w:rPr>
                <w:rFonts w:ascii="宋体" w:hAnsi="宋体" w:cs="宋体" w:hint="eastAsia"/>
                <w:kern w:val="0"/>
                <w:sz w:val="24"/>
              </w:rPr>
              <w:t>法治就是依法对国家和社会事务进行治理，强调依法治国、法律至上。要求任何组织和个人都要服从法律，遵守法律</w:t>
            </w:r>
            <w:r w:rsidR="00B4122C" w:rsidRPr="00B4122C">
              <w:rPr>
                <w:rFonts w:ascii="宋体" w:hAnsi="宋体" w:cs="宋体" w:hint="eastAsia"/>
                <w:kern w:val="0"/>
                <w:sz w:val="24"/>
              </w:rPr>
              <w:t>，</w:t>
            </w:r>
            <w:r w:rsidR="00172C41" w:rsidRPr="00B4122C">
              <w:rPr>
                <w:rFonts w:ascii="宋体" w:hAnsi="宋体" w:cs="宋体" w:hint="eastAsia"/>
                <w:kern w:val="0"/>
                <w:sz w:val="24"/>
              </w:rPr>
              <w:t xml:space="preserve"> 依法办事。    法治是人们共同的生活方式，也是国家治理现代化的重要标志。</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515D3E" w:rsidRPr="00B4122C" w:rsidRDefault="00515D3E" w:rsidP="00E36E33">
            <w:pPr>
              <w:widowControl/>
              <w:spacing w:line="360" w:lineRule="auto"/>
              <w:ind w:firstLine="420"/>
              <w:rPr>
                <w:rFonts w:ascii="宋体" w:hAnsi="宋体" w:cs="宋体"/>
                <w:kern w:val="0"/>
                <w:sz w:val="24"/>
              </w:rPr>
            </w:pPr>
          </w:p>
          <w:p w:rsidR="00A90814" w:rsidRPr="00B4122C" w:rsidRDefault="00A90814" w:rsidP="00E36E33">
            <w:pPr>
              <w:widowControl/>
              <w:spacing w:line="360" w:lineRule="auto"/>
              <w:ind w:firstLine="420"/>
              <w:rPr>
                <w:rFonts w:ascii="宋体" w:hAnsi="宋体" w:cs="宋体"/>
                <w:kern w:val="0"/>
                <w:sz w:val="24"/>
              </w:rPr>
            </w:pPr>
          </w:p>
          <w:p w:rsidR="00A90814" w:rsidRPr="00B4122C" w:rsidRDefault="00A90814" w:rsidP="00E36E33">
            <w:pPr>
              <w:widowControl/>
              <w:spacing w:line="360" w:lineRule="auto"/>
              <w:ind w:firstLine="420"/>
              <w:rPr>
                <w:rFonts w:ascii="宋体" w:hAnsi="宋体" w:cs="宋体"/>
                <w:kern w:val="0"/>
                <w:sz w:val="24"/>
              </w:rPr>
            </w:pPr>
          </w:p>
          <w:p w:rsidR="00A90814" w:rsidRPr="00B4122C" w:rsidRDefault="00A90814" w:rsidP="00E36E33">
            <w:pPr>
              <w:widowControl/>
              <w:spacing w:line="360" w:lineRule="auto"/>
              <w:ind w:firstLineChars="200" w:firstLine="480"/>
              <w:rPr>
                <w:rFonts w:ascii="宋体" w:hAnsi="宋体" w:cs="宋体"/>
                <w:kern w:val="0"/>
                <w:sz w:val="24"/>
              </w:rPr>
            </w:pPr>
            <w:r w:rsidRPr="00B4122C">
              <w:rPr>
                <w:rFonts w:ascii="宋体" w:hAnsi="宋体" w:cs="宋体" w:hint="eastAsia"/>
                <w:kern w:val="0"/>
                <w:sz w:val="24"/>
              </w:rPr>
              <w:t>学生根据自己的真实想法回答问题。</w:t>
            </w:r>
          </w:p>
          <w:p w:rsidR="00A90814" w:rsidRPr="00B4122C" w:rsidRDefault="00A90814" w:rsidP="00E36E33">
            <w:pPr>
              <w:widowControl/>
              <w:spacing w:line="360" w:lineRule="auto"/>
              <w:ind w:firstLine="420"/>
              <w:rPr>
                <w:rFonts w:ascii="宋体" w:hAnsi="宋体" w:cs="宋体"/>
                <w:kern w:val="0"/>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9E7A20" w:rsidP="00E36E33">
            <w:pPr>
              <w:widowControl/>
              <w:spacing w:line="360" w:lineRule="auto"/>
              <w:ind w:firstLineChars="200" w:firstLine="480"/>
              <w:rPr>
                <w:rFonts w:ascii="宋体" w:hAnsi="宋体" w:cs="宋体"/>
                <w:kern w:val="0"/>
                <w:sz w:val="24"/>
              </w:rPr>
            </w:pPr>
            <w:r>
              <w:rPr>
                <w:rFonts w:ascii="宋体" w:hAnsi="宋体" w:cs="宋体" w:hint="eastAsia"/>
                <w:kern w:val="0"/>
                <w:sz w:val="24"/>
              </w:rPr>
              <w:t>情景演绎，直观生动，激发学生兴趣</w:t>
            </w:r>
            <w:r w:rsidRPr="009E7A20">
              <w:rPr>
                <w:rFonts w:ascii="宋体" w:hAnsi="宋体" w:cs="宋体" w:hint="eastAsia"/>
                <w:kern w:val="0"/>
                <w:sz w:val="24"/>
              </w:rPr>
              <w:t>，活跃</w:t>
            </w:r>
            <w:r>
              <w:rPr>
                <w:rFonts w:ascii="宋体" w:hAnsi="宋体" w:cs="宋体" w:hint="eastAsia"/>
                <w:kern w:val="0"/>
                <w:sz w:val="24"/>
              </w:rPr>
              <w:t>课堂</w:t>
            </w:r>
            <w:r w:rsidRPr="009E7A20">
              <w:rPr>
                <w:rFonts w:ascii="宋体" w:hAnsi="宋体" w:cs="宋体" w:hint="eastAsia"/>
                <w:kern w:val="0"/>
                <w:sz w:val="24"/>
              </w:rPr>
              <w:t>气氛。</w:t>
            </w: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9E7A20" w:rsidRPr="009E7A20" w:rsidRDefault="009E7A20" w:rsidP="00E36E33">
            <w:pPr>
              <w:widowControl/>
              <w:spacing w:line="360" w:lineRule="auto"/>
              <w:ind w:firstLineChars="200" w:firstLine="480"/>
              <w:rPr>
                <w:rFonts w:ascii="宋体" w:hAnsi="宋体" w:cs="宋体"/>
                <w:kern w:val="0"/>
                <w:sz w:val="24"/>
              </w:rPr>
            </w:pPr>
            <w:r w:rsidRPr="009E7A20">
              <w:rPr>
                <w:rFonts w:ascii="宋体" w:hAnsi="宋体" w:cs="宋体" w:hint="eastAsia"/>
                <w:kern w:val="0"/>
                <w:sz w:val="24"/>
              </w:rPr>
              <w:t>通过图片，帮助学生理清法治社会的演变过程。</w:t>
            </w:r>
          </w:p>
          <w:p w:rsidR="00515D3E" w:rsidRPr="009E7A20"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widowControl/>
              <w:spacing w:line="360" w:lineRule="auto"/>
              <w:rPr>
                <w:rFonts w:ascii="宋体" w:hAnsi="宋体" w:cs="宋体"/>
                <w:kern w:val="0"/>
                <w:sz w:val="24"/>
              </w:rPr>
            </w:pPr>
          </w:p>
          <w:p w:rsidR="00515D3E" w:rsidRDefault="00515D3E" w:rsidP="00E36E33">
            <w:pPr>
              <w:spacing w:line="360" w:lineRule="auto"/>
              <w:rPr>
                <w:rFonts w:ascii="宋体" w:hAnsi="宋体" w:cs="宋体"/>
                <w:kern w:val="0"/>
                <w:sz w:val="24"/>
              </w:rPr>
            </w:pPr>
          </w:p>
        </w:tc>
      </w:tr>
      <w:tr w:rsidR="00515D3E" w:rsidTr="00E36E33">
        <w:tc>
          <w:tcPr>
            <w:tcW w:w="5540" w:type="dxa"/>
            <w:gridSpan w:val="2"/>
            <w:tcBorders>
              <w:top w:val="single" w:sz="4" w:space="0" w:color="auto"/>
              <w:left w:val="single" w:sz="4" w:space="0" w:color="auto"/>
              <w:bottom w:val="single" w:sz="4" w:space="0" w:color="auto"/>
              <w:right w:val="single" w:sz="4" w:space="0" w:color="auto"/>
            </w:tcBorders>
          </w:tcPr>
          <w:p w:rsidR="00515D3E" w:rsidRPr="00B4122C" w:rsidRDefault="00A95EF9" w:rsidP="00E36E33">
            <w:pPr>
              <w:spacing w:line="360" w:lineRule="auto"/>
              <w:jc w:val="center"/>
              <w:rPr>
                <w:rFonts w:ascii="宋体" w:hAnsi="宋体" w:cstheme="minorBidi"/>
                <w:b/>
                <w:sz w:val="24"/>
              </w:rPr>
            </w:pPr>
            <w:r w:rsidRPr="00B4122C">
              <w:rPr>
                <w:rFonts w:ascii="宋体" w:hAnsi="宋体" w:cstheme="minorBidi" w:hint="eastAsia"/>
                <w:b/>
                <w:sz w:val="24"/>
              </w:rPr>
              <w:lastRenderedPageBreak/>
              <w:t>环节三：与法同行，共建法治社会</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1</w:t>
            </w:r>
            <w:r w:rsidRPr="00B4122C">
              <w:rPr>
                <w:rFonts w:ascii="宋体" w:hAnsi="宋体"/>
                <w:sz w:val="24"/>
              </w:rPr>
              <w:t>.</w:t>
            </w:r>
            <w:r w:rsidRPr="00B4122C">
              <w:rPr>
                <w:rFonts w:ascii="宋体" w:hAnsi="宋体" w:hint="eastAsia"/>
                <w:sz w:val="24"/>
              </w:rPr>
              <w:t>观看视频：新中国65年法治历程</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2.现象分析</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（1）展示漫画</w:t>
            </w:r>
            <w:r w:rsidR="00C26EEE" w:rsidRPr="00B4122C">
              <w:rPr>
                <w:rFonts w:ascii="宋体" w:hAnsi="宋体" w:hint="eastAsia"/>
                <w:sz w:val="24"/>
              </w:rPr>
              <w:t>：食品问题、网络谣言、贪污腐败、冤假错案</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（2）小组讨论：</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中国已经走在法治建设的道路上，为何仍然有这些不良现象出现？</w:t>
            </w:r>
          </w:p>
          <w:p w:rsidR="00515D3E" w:rsidRPr="00B4122C" w:rsidRDefault="00A95EF9" w:rsidP="00E36E33">
            <w:pPr>
              <w:spacing w:line="360" w:lineRule="auto"/>
              <w:ind w:firstLineChars="200" w:firstLine="480"/>
              <w:rPr>
                <w:rFonts w:ascii="宋体" w:hAnsi="宋体"/>
                <w:sz w:val="24"/>
              </w:rPr>
            </w:pPr>
            <w:r w:rsidRPr="00B4122C">
              <w:rPr>
                <w:rFonts w:ascii="宋体" w:hAnsi="宋体"/>
                <w:sz w:val="24"/>
              </w:rPr>
              <w:t>师</w:t>
            </w:r>
            <w:r w:rsidRPr="00B4122C">
              <w:rPr>
                <w:rFonts w:ascii="宋体" w:hAnsi="宋体" w:hint="eastAsia"/>
                <w:sz w:val="24"/>
              </w:rPr>
              <w:t>：法治国家从不完善到完善需要一个过程，要理性面对存在的问题，贵在实践！</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3</w:t>
            </w:r>
            <w:r w:rsidRPr="00B4122C">
              <w:rPr>
                <w:rFonts w:ascii="宋体" w:hAnsi="宋体"/>
                <w:sz w:val="24"/>
              </w:rPr>
              <w:t>.全面依法治国</w:t>
            </w:r>
            <w:r w:rsidRPr="00B4122C">
              <w:rPr>
                <w:rFonts w:ascii="宋体" w:hAnsi="宋体" w:hint="eastAsia"/>
                <w:sz w:val="24"/>
              </w:rPr>
              <w:t>具体举措</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（1）提问：你知道我国在不断完善法治建设的具体举措吗？</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我国</w:t>
            </w:r>
            <w:r w:rsidR="00F728A4" w:rsidRPr="00B4122C">
              <w:rPr>
                <w:rFonts w:ascii="宋体" w:hAnsi="宋体" w:hint="eastAsia"/>
                <w:sz w:val="24"/>
              </w:rPr>
              <w:t>部分法律做</w:t>
            </w:r>
            <w:r w:rsidRPr="00B4122C">
              <w:rPr>
                <w:rFonts w:ascii="宋体" w:hAnsi="宋体" w:hint="eastAsia"/>
                <w:sz w:val="24"/>
              </w:rPr>
              <w:t>出重要修改，群众诟病的“奇葩证明”得到清理。</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司法体制改革动真碰硬，领导干部违法干预司法，将会被追究刑事责任。</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完善法律援助制度，扩大法律援助的覆盖范围，让更多的困难群众能够维护自身权益。</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“打虎拍蝇”力度不减，反腐倡廉永远在路上。</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lastRenderedPageBreak/>
              <w:t>4</w:t>
            </w:r>
            <w:r w:rsidRPr="00B4122C">
              <w:rPr>
                <w:rFonts w:ascii="宋体" w:hAnsi="宋体"/>
                <w:sz w:val="24"/>
              </w:rPr>
              <w:t>.</w:t>
            </w:r>
            <w:r w:rsidR="00041C64" w:rsidRPr="00B4122C">
              <w:rPr>
                <w:rFonts w:ascii="宋体" w:hAnsi="宋体"/>
                <w:sz w:val="24"/>
              </w:rPr>
              <w:t>实践活动</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从我做起，助推中国梦</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w:t>
            </w:r>
            <w:r w:rsidRPr="00B4122C">
              <w:rPr>
                <w:rFonts w:ascii="宋体" w:hAnsi="宋体"/>
                <w:sz w:val="24"/>
              </w:rPr>
              <w:t>1</w:t>
            </w:r>
            <w:r w:rsidRPr="00B4122C">
              <w:rPr>
                <w:rFonts w:ascii="宋体" w:hAnsi="宋体" w:hint="eastAsia"/>
                <w:sz w:val="24"/>
              </w:rPr>
              <w:t>）你期待我国成为怎样的国家？</w:t>
            </w:r>
          </w:p>
          <w:p w:rsidR="00515D3E" w:rsidRPr="00B4122C" w:rsidRDefault="00A95EF9" w:rsidP="00E36E33">
            <w:pPr>
              <w:widowControl/>
              <w:spacing w:line="360" w:lineRule="auto"/>
              <w:ind w:firstLineChars="200" w:firstLine="480"/>
              <w:rPr>
                <w:rFonts w:ascii="宋体" w:hAnsi="宋体"/>
                <w:sz w:val="24"/>
              </w:rPr>
            </w:pPr>
            <w:r w:rsidRPr="00B4122C">
              <w:rPr>
                <w:rFonts w:ascii="宋体" w:hAnsi="宋体" w:hint="eastAsia"/>
                <w:sz w:val="24"/>
              </w:rPr>
              <w:t>（2）你愿意为国家的法治建设做些什么？</w:t>
            </w:r>
          </w:p>
          <w:p w:rsidR="00515D3E" w:rsidRPr="00B4122C" w:rsidRDefault="00A95EF9" w:rsidP="00E36E33">
            <w:pPr>
              <w:widowControl/>
              <w:spacing w:line="360" w:lineRule="auto"/>
              <w:ind w:firstLineChars="400" w:firstLine="960"/>
              <w:rPr>
                <w:rFonts w:ascii="宋体" w:hAnsi="宋体"/>
                <w:sz w:val="24"/>
              </w:rPr>
            </w:pPr>
            <w:r w:rsidRPr="00B4122C">
              <w:rPr>
                <w:rFonts w:ascii="宋体" w:hAnsi="宋体" w:hint="eastAsia"/>
                <w:sz w:val="24"/>
              </w:rPr>
              <w:t>（现在——未来）</w:t>
            </w:r>
          </w:p>
          <w:p w:rsidR="00515D3E" w:rsidRPr="00B4122C" w:rsidRDefault="00515D3E" w:rsidP="00E36E33">
            <w:pPr>
              <w:spacing w:line="360" w:lineRule="auto"/>
              <w:ind w:firstLineChars="200" w:firstLine="480"/>
              <w:rPr>
                <w:rFonts w:ascii="宋体" w:hAnsi="宋体"/>
                <w:sz w:val="24"/>
              </w:rPr>
            </w:pPr>
          </w:p>
        </w:tc>
        <w:tc>
          <w:tcPr>
            <w:tcW w:w="1984" w:type="dxa"/>
            <w:gridSpan w:val="2"/>
            <w:tcBorders>
              <w:top w:val="single" w:sz="4" w:space="0" w:color="auto"/>
              <w:left w:val="single" w:sz="4" w:space="0" w:color="auto"/>
              <w:bottom w:val="single" w:sz="4" w:space="0" w:color="auto"/>
              <w:right w:val="single" w:sz="4" w:space="0" w:color="auto"/>
            </w:tcBorders>
          </w:tcPr>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A95EF9" w:rsidP="00E36E33">
            <w:pPr>
              <w:spacing w:line="360" w:lineRule="auto"/>
              <w:ind w:firstLineChars="200" w:firstLine="480"/>
              <w:rPr>
                <w:rFonts w:ascii="宋体" w:hAnsi="宋体"/>
                <w:sz w:val="24"/>
              </w:rPr>
            </w:pPr>
            <w:r w:rsidRPr="00B4122C">
              <w:rPr>
                <w:rFonts w:ascii="宋体" w:hAnsi="宋体" w:hint="eastAsia"/>
                <w:sz w:val="24"/>
              </w:rPr>
              <w:t>看视频，感受中国的法治历程。</w:t>
            </w: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515D3E" w:rsidP="00E36E33">
            <w:pPr>
              <w:spacing w:line="360" w:lineRule="auto"/>
              <w:rPr>
                <w:rFonts w:ascii="宋体" w:hAnsi="宋体"/>
                <w:sz w:val="24"/>
              </w:rPr>
            </w:pPr>
          </w:p>
          <w:p w:rsidR="00515D3E" w:rsidRPr="00B4122C" w:rsidRDefault="00A95EF9" w:rsidP="00E36E33">
            <w:pPr>
              <w:spacing w:line="360" w:lineRule="auto"/>
              <w:ind w:firstLineChars="200" w:firstLine="480"/>
              <w:rPr>
                <w:rFonts w:ascii="宋体" w:hAnsi="宋体"/>
                <w:sz w:val="24"/>
              </w:rPr>
            </w:pPr>
            <w:r w:rsidRPr="00B4122C">
              <w:rPr>
                <w:rFonts w:ascii="宋体" w:hAnsi="宋体" w:hint="eastAsia"/>
                <w:sz w:val="24"/>
              </w:rPr>
              <w:t>思考，记录自己的行动计划</w:t>
            </w:r>
          </w:p>
        </w:tc>
        <w:tc>
          <w:tcPr>
            <w:tcW w:w="2196" w:type="dxa"/>
            <w:tcBorders>
              <w:top w:val="single" w:sz="4" w:space="0" w:color="auto"/>
              <w:left w:val="single" w:sz="4" w:space="0" w:color="auto"/>
              <w:bottom w:val="single" w:sz="4" w:space="0" w:color="auto"/>
              <w:right w:val="single" w:sz="4" w:space="0" w:color="auto"/>
            </w:tcBorders>
          </w:tcPr>
          <w:p w:rsidR="00515D3E" w:rsidRDefault="00515D3E" w:rsidP="00E36E33">
            <w:pPr>
              <w:spacing w:line="360" w:lineRule="auto"/>
              <w:rPr>
                <w:sz w:val="24"/>
              </w:rPr>
            </w:pPr>
          </w:p>
          <w:p w:rsidR="00515D3E" w:rsidRDefault="00515D3E" w:rsidP="00E36E33">
            <w:pPr>
              <w:spacing w:line="360" w:lineRule="auto"/>
              <w:rPr>
                <w:sz w:val="24"/>
              </w:rPr>
            </w:pPr>
          </w:p>
          <w:p w:rsidR="00515D3E" w:rsidRDefault="00515D3E" w:rsidP="00E36E33">
            <w:pPr>
              <w:spacing w:line="360" w:lineRule="auto"/>
              <w:rPr>
                <w:sz w:val="24"/>
              </w:rPr>
            </w:pPr>
          </w:p>
          <w:p w:rsidR="00515D3E" w:rsidRDefault="00515D3E" w:rsidP="00E36E33">
            <w:pPr>
              <w:spacing w:line="360" w:lineRule="auto"/>
              <w:rPr>
                <w:sz w:val="24"/>
              </w:rPr>
            </w:pPr>
          </w:p>
          <w:p w:rsidR="00515D3E" w:rsidRDefault="00515D3E" w:rsidP="00E36E33">
            <w:pPr>
              <w:spacing w:line="360" w:lineRule="auto"/>
              <w:rPr>
                <w:sz w:val="24"/>
              </w:rPr>
            </w:pPr>
          </w:p>
          <w:p w:rsidR="00515D3E" w:rsidRDefault="00515D3E" w:rsidP="00E36E33">
            <w:pPr>
              <w:spacing w:line="360" w:lineRule="auto"/>
              <w:rPr>
                <w:sz w:val="24"/>
              </w:rPr>
            </w:pPr>
          </w:p>
          <w:p w:rsidR="00515D3E" w:rsidRDefault="004A4FEC" w:rsidP="00E36E33">
            <w:pPr>
              <w:spacing w:line="360" w:lineRule="auto"/>
              <w:ind w:firstLineChars="200" w:firstLine="480"/>
              <w:rPr>
                <w:sz w:val="24"/>
              </w:rPr>
            </w:pPr>
            <w:r>
              <w:rPr>
                <w:sz w:val="24"/>
              </w:rPr>
              <w:t>通过视频让学生感受到新中国法治的进程</w:t>
            </w:r>
            <w:r>
              <w:rPr>
                <w:rFonts w:hint="eastAsia"/>
                <w:sz w:val="24"/>
              </w:rPr>
              <w:t>，</w:t>
            </w:r>
            <w:r>
              <w:rPr>
                <w:sz w:val="24"/>
              </w:rPr>
              <w:t>通过正确分析</w:t>
            </w:r>
            <w:r>
              <w:rPr>
                <w:rFonts w:hint="eastAsia"/>
                <w:sz w:val="24"/>
              </w:rPr>
              <w:t>、</w:t>
            </w:r>
            <w:r>
              <w:rPr>
                <w:sz w:val="24"/>
              </w:rPr>
              <w:t>理性看待建设法治国家中出现的问题</w:t>
            </w:r>
            <w:r>
              <w:rPr>
                <w:rFonts w:hint="eastAsia"/>
                <w:sz w:val="24"/>
              </w:rPr>
              <w:t>，</w:t>
            </w:r>
            <w:r>
              <w:rPr>
                <w:sz w:val="24"/>
              </w:rPr>
              <w:t>提高学生</w:t>
            </w:r>
            <w:r>
              <w:rPr>
                <w:rFonts w:hint="eastAsia"/>
                <w:sz w:val="24"/>
              </w:rPr>
              <w:t>正确分析问题的能力，并</w:t>
            </w:r>
            <w:r w:rsidR="00457522">
              <w:rPr>
                <w:rFonts w:hint="eastAsia"/>
                <w:sz w:val="24"/>
              </w:rPr>
              <w:t>激发学生以实际行动积极投身法治中国建设。</w:t>
            </w:r>
          </w:p>
          <w:p w:rsidR="00515D3E" w:rsidRDefault="00515D3E" w:rsidP="00E36E33">
            <w:pPr>
              <w:spacing w:line="360" w:lineRule="auto"/>
              <w:rPr>
                <w:sz w:val="24"/>
              </w:rPr>
            </w:pPr>
          </w:p>
          <w:p w:rsidR="00515D3E" w:rsidRDefault="00515D3E" w:rsidP="00E36E33">
            <w:pPr>
              <w:spacing w:line="360" w:lineRule="auto"/>
              <w:rPr>
                <w:sz w:val="24"/>
              </w:rPr>
            </w:pPr>
          </w:p>
          <w:p w:rsidR="00515D3E" w:rsidRDefault="00515D3E" w:rsidP="00E36E33">
            <w:pPr>
              <w:spacing w:line="360" w:lineRule="auto"/>
              <w:rPr>
                <w:sz w:val="24"/>
              </w:rPr>
            </w:pPr>
          </w:p>
          <w:p w:rsidR="00515D3E" w:rsidRDefault="00515D3E" w:rsidP="00E36E33">
            <w:pPr>
              <w:spacing w:line="360" w:lineRule="auto"/>
              <w:rPr>
                <w:sz w:val="24"/>
              </w:rPr>
            </w:pPr>
          </w:p>
          <w:p w:rsidR="00515D3E" w:rsidRDefault="00A95EF9" w:rsidP="0083282E">
            <w:pPr>
              <w:spacing w:line="360" w:lineRule="auto"/>
              <w:ind w:firstLineChars="200" w:firstLine="480"/>
              <w:rPr>
                <w:sz w:val="24"/>
              </w:rPr>
            </w:pPr>
            <w:r>
              <w:rPr>
                <w:rFonts w:hint="eastAsia"/>
                <w:sz w:val="24"/>
              </w:rPr>
              <w:lastRenderedPageBreak/>
              <w:t>学生构建未来国家蓝图，仰望星空，脚踏实地。从实践中助推中国梦。</w:t>
            </w:r>
          </w:p>
        </w:tc>
      </w:tr>
      <w:tr w:rsidR="00515D3E" w:rsidTr="00E36E33">
        <w:tc>
          <w:tcPr>
            <w:tcW w:w="5540" w:type="dxa"/>
            <w:gridSpan w:val="2"/>
            <w:tcBorders>
              <w:top w:val="single" w:sz="4" w:space="0" w:color="auto"/>
              <w:left w:val="single" w:sz="4" w:space="0" w:color="auto"/>
              <w:bottom w:val="single" w:sz="4" w:space="0" w:color="auto"/>
              <w:right w:val="single" w:sz="4" w:space="0" w:color="auto"/>
            </w:tcBorders>
            <w:vAlign w:val="center"/>
          </w:tcPr>
          <w:p w:rsidR="00515D3E" w:rsidRPr="00B4122C" w:rsidRDefault="00A95EF9" w:rsidP="00E36E33">
            <w:pPr>
              <w:spacing w:line="360" w:lineRule="auto"/>
              <w:jc w:val="center"/>
              <w:rPr>
                <w:rFonts w:ascii="宋体" w:hAnsi="宋体"/>
                <w:b/>
                <w:bCs/>
                <w:sz w:val="24"/>
              </w:rPr>
            </w:pPr>
            <w:r w:rsidRPr="00B4122C">
              <w:rPr>
                <w:rFonts w:ascii="宋体" w:hAnsi="宋体" w:hint="eastAsia"/>
                <w:b/>
                <w:bCs/>
                <w:sz w:val="24"/>
              </w:rPr>
              <w:lastRenderedPageBreak/>
              <w:t>教师寄语——</w:t>
            </w:r>
          </w:p>
          <w:p w:rsidR="00515D3E" w:rsidRPr="00B4122C" w:rsidRDefault="00A95EF9" w:rsidP="00E36E33">
            <w:pPr>
              <w:spacing w:line="360" w:lineRule="auto"/>
              <w:rPr>
                <w:rFonts w:ascii="宋体" w:hAnsi="宋体"/>
                <w:sz w:val="24"/>
              </w:rPr>
            </w:pPr>
            <w:r w:rsidRPr="00B4122C">
              <w:rPr>
                <w:rFonts w:ascii="宋体" w:hAnsi="宋体"/>
                <w:sz w:val="24"/>
              </w:rPr>
              <w:t>法治兴则国兴</w:t>
            </w:r>
            <w:r w:rsidRPr="00B4122C">
              <w:rPr>
                <w:rFonts w:ascii="宋体" w:hAnsi="宋体" w:hint="eastAsia"/>
                <w:sz w:val="24"/>
              </w:rPr>
              <w:t>，</w:t>
            </w:r>
            <w:r w:rsidRPr="00B4122C">
              <w:rPr>
                <w:rFonts w:ascii="宋体" w:hAnsi="宋体"/>
                <w:sz w:val="24"/>
              </w:rPr>
              <w:t>法治强则国强。</w:t>
            </w:r>
            <w:bookmarkStart w:id="0" w:name="_GoBack"/>
            <w:bookmarkEnd w:id="0"/>
          </w:p>
          <w:p w:rsidR="00515D3E" w:rsidRPr="00B4122C" w:rsidRDefault="00A95EF9" w:rsidP="00E36E33">
            <w:pPr>
              <w:spacing w:line="360" w:lineRule="auto"/>
              <w:rPr>
                <w:rFonts w:ascii="宋体" w:hAnsi="宋体"/>
                <w:sz w:val="24"/>
              </w:rPr>
            </w:pPr>
            <w:r w:rsidRPr="00B4122C">
              <w:rPr>
                <w:rFonts w:ascii="宋体" w:hAnsi="宋体"/>
                <w:sz w:val="24"/>
              </w:rPr>
              <w:t>法治</w:t>
            </w:r>
            <w:r w:rsidRPr="00B4122C">
              <w:rPr>
                <w:rFonts w:ascii="宋体" w:hAnsi="宋体" w:hint="eastAsia"/>
                <w:sz w:val="24"/>
              </w:rPr>
              <w:t>，</w:t>
            </w:r>
            <w:r w:rsidRPr="00B4122C">
              <w:rPr>
                <w:rFonts w:ascii="宋体" w:hAnsi="宋体"/>
                <w:sz w:val="24"/>
              </w:rPr>
              <w:t>中华民族发展进步的艰辛探索</w:t>
            </w:r>
            <w:r w:rsidRPr="00B4122C">
              <w:rPr>
                <w:rFonts w:ascii="宋体" w:hAnsi="宋体" w:hint="eastAsia"/>
                <w:sz w:val="24"/>
              </w:rPr>
              <w:t>；</w:t>
            </w:r>
          </w:p>
          <w:p w:rsidR="00515D3E" w:rsidRPr="00B4122C" w:rsidRDefault="00A95EF9" w:rsidP="00E36E33">
            <w:pPr>
              <w:spacing w:line="360" w:lineRule="auto"/>
              <w:rPr>
                <w:rFonts w:ascii="宋体" w:hAnsi="宋体"/>
                <w:sz w:val="24"/>
              </w:rPr>
            </w:pPr>
            <w:r w:rsidRPr="00B4122C">
              <w:rPr>
                <w:rFonts w:ascii="宋体" w:hAnsi="宋体"/>
                <w:sz w:val="24"/>
              </w:rPr>
              <w:t>法治</w:t>
            </w:r>
            <w:r w:rsidRPr="00B4122C">
              <w:rPr>
                <w:rFonts w:ascii="宋体" w:hAnsi="宋体" w:hint="eastAsia"/>
                <w:sz w:val="24"/>
              </w:rPr>
              <w:t>，</w:t>
            </w:r>
            <w:r w:rsidRPr="00B4122C">
              <w:rPr>
                <w:rFonts w:ascii="宋体" w:hAnsi="宋体"/>
                <w:sz w:val="24"/>
              </w:rPr>
              <w:t>党和国家长治久安的必由之路。</w:t>
            </w:r>
          </w:p>
          <w:p w:rsidR="00515D3E" w:rsidRPr="00B4122C" w:rsidRDefault="00A95EF9" w:rsidP="00E36E33">
            <w:pPr>
              <w:spacing w:line="360" w:lineRule="auto"/>
              <w:rPr>
                <w:rFonts w:ascii="宋体" w:hAnsi="宋体"/>
                <w:sz w:val="24"/>
              </w:rPr>
            </w:pPr>
            <w:r w:rsidRPr="00B4122C">
              <w:rPr>
                <w:rFonts w:ascii="宋体" w:hAnsi="宋体"/>
                <w:sz w:val="24"/>
              </w:rPr>
              <w:t>中国共产党领导的法治建设</w:t>
            </w:r>
            <w:r w:rsidRPr="00B4122C">
              <w:rPr>
                <w:rFonts w:ascii="宋体" w:hAnsi="宋体" w:hint="eastAsia"/>
                <w:sz w:val="24"/>
              </w:rPr>
              <w:t>，</w:t>
            </w:r>
          </w:p>
          <w:p w:rsidR="00515D3E" w:rsidRPr="00B4122C" w:rsidRDefault="00A95EF9" w:rsidP="00E36E33">
            <w:pPr>
              <w:spacing w:line="360" w:lineRule="auto"/>
              <w:rPr>
                <w:rFonts w:ascii="宋体" w:hAnsi="宋体"/>
                <w:sz w:val="24"/>
              </w:rPr>
            </w:pPr>
            <w:r w:rsidRPr="00B4122C">
              <w:rPr>
                <w:rFonts w:ascii="宋体" w:hAnsi="宋体"/>
                <w:sz w:val="24"/>
              </w:rPr>
              <w:t>是中国历史上一次国家治理的深刻变革。</w:t>
            </w:r>
          </w:p>
          <w:p w:rsidR="00515D3E" w:rsidRPr="00B4122C" w:rsidRDefault="00A95EF9" w:rsidP="00E36E33">
            <w:pPr>
              <w:spacing w:line="360" w:lineRule="auto"/>
              <w:rPr>
                <w:rFonts w:ascii="宋体" w:hAnsi="宋体"/>
                <w:sz w:val="24"/>
              </w:rPr>
            </w:pPr>
            <w:r w:rsidRPr="00B4122C">
              <w:rPr>
                <w:rFonts w:ascii="宋体" w:hAnsi="宋体"/>
                <w:sz w:val="24"/>
              </w:rPr>
              <w:t>科学立法、严格执法、公正司法、全民守法</w:t>
            </w:r>
            <w:r w:rsidRPr="00B4122C">
              <w:rPr>
                <w:rFonts w:ascii="宋体" w:hAnsi="宋体" w:hint="eastAsia"/>
                <w:sz w:val="24"/>
              </w:rPr>
              <w:t>，</w:t>
            </w:r>
          </w:p>
          <w:p w:rsidR="00515D3E" w:rsidRPr="00B4122C" w:rsidRDefault="00A95EF9" w:rsidP="00E36E33">
            <w:pPr>
              <w:spacing w:line="360" w:lineRule="auto"/>
              <w:rPr>
                <w:rFonts w:ascii="宋体" w:hAnsi="宋体"/>
                <w:sz w:val="24"/>
              </w:rPr>
            </w:pPr>
            <w:r w:rsidRPr="00B4122C">
              <w:rPr>
                <w:rFonts w:ascii="宋体" w:hAnsi="宋体"/>
                <w:sz w:val="24"/>
              </w:rPr>
              <w:t>在建设法治中国的伟大征程中书写时代华章！</w:t>
            </w:r>
          </w:p>
          <w:p w:rsidR="00515D3E" w:rsidRPr="00B4122C" w:rsidRDefault="00515D3E" w:rsidP="00E36E33">
            <w:pPr>
              <w:spacing w:line="360" w:lineRule="auto"/>
              <w:rPr>
                <w:rFonts w:ascii="宋体" w:hAnsi="宋体" w:cstheme="minorBidi"/>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kern w:val="0"/>
                <w:sz w:val="24"/>
              </w:rPr>
              <w:t>倾听、思索</w:t>
            </w:r>
          </w:p>
        </w:tc>
        <w:tc>
          <w:tcPr>
            <w:tcW w:w="2196" w:type="dxa"/>
            <w:tcBorders>
              <w:top w:val="single" w:sz="4" w:space="0" w:color="auto"/>
              <w:left w:val="single" w:sz="4" w:space="0" w:color="auto"/>
              <w:bottom w:val="single" w:sz="4" w:space="0" w:color="auto"/>
              <w:right w:val="single" w:sz="4" w:space="0" w:color="auto"/>
            </w:tcBorders>
            <w:vAlign w:val="center"/>
          </w:tcPr>
          <w:p w:rsidR="00515D3E" w:rsidRDefault="00A95EF9" w:rsidP="00E36E33">
            <w:pPr>
              <w:widowControl/>
              <w:spacing w:line="360" w:lineRule="auto"/>
              <w:ind w:firstLine="420"/>
              <w:rPr>
                <w:rFonts w:ascii="宋体" w:hAnsi="宋体" w:cs="宋体"/>
                <w:kern w:val="0"/>
                <w:sz w:val="24"/>
                <w:szCs w:val="21"/>
              </w:rPr>
            </w:pPr>
            <w:r>
              <w:rPr>
                <w:rFonts w:ascii="宋体" w:hAnsi="宋体" w:cs="宋体" w:hint="eastAsia"/>
                <w:kern w:val="0"/>
                <w:sz w:val="24"/>
                <w:szCs w:val="21"/>
              </w:rPr>
              <w:t>情感升华</w:t>
            </w: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515D3E" w:rsidRPr="00B4122C" w:rsidRDefault="00A95EF9" w:rsidP="00E36E33">
            <w:pPr>
              <w:widowControl/>
              <w:spacing w:line="360" w:lineRule="auto"/>
              <w:ind w:firstLine="420"/>
              <w:rPr>
                <w:rFonts w:ascii="宋体" w:hAnsi="宋体" w:cs="宋体"/>
                <w:kern w:val="0"/>
                <w:sz w:val="24"/>
              </w:rPr>
            </w:pPr>
            <w:r w:rsidRPr="00B4122C">
              <w:rPr>
                <w:rFonts w:ascii="宋体" w:hAnsi="宋体" w:cs="宋体" w:hint="eastAsia"/>
                <w:b/>
                <w:kern w:val="0"/>
                <w:sz w:val="24"/>
              </w:rPr>
              <w:t>六、板书设计（</w:t>
            </w:r>
            <w:r w:rsidRPr="00B4122C">
              <w:rPr>
                <w:rFonts w:ascii="宋体" w:hAnsi="宋体" w:cs="宋体" w:hint="eastAsia"/>
                <w:kern w:val="0"/>
                <w:sz w:val="24"/>
              </w:rPr>
              <w:t>本节课的主板书</w:t>
            </w:r>
            <w:r w:rsidRPr="00B4122C">
              <w:rPr>
                <w:rFonts w:ascii="宋体" w:hAnsi="宋体" w:cs="宋体" w:hint="eastAsia"/>
                <w:b/>
                <w:kern w:val="0"/>
                <w:sz w:val="24"/>
              </w:rPr>
              <w:t>）</w:t>
            </w:r>
          </w:p>
        </w:tc>
      </w:tr>
      <w:tr w:rsidR="00515D3E" w:rsidTr="00E36E33">
        <w:tc>
          <w:tcPr>
            <w:tcW w:w="9720" w:type="dxa"/>
            <w:gridSpan w:val="5"/>
            <w:tcBorders>
              <w:top w:val="single" w:sz="4" w:space="0" w:color="auto"/>
              <w:left w:val="single" w:sz="4" w:space="0" w:color="auto"/>
              <w:bottom w:val="single" w:sz="4" w:space="0" w:color="auto"/>
              <w:right w:val="single" w:sz="4" w:space="0" w:color="auto"/>
            </w:tcBorders>
            <w:vAlign w:val="center"/>
          </w:tcPr>
          <w:p w:rsidR="00515D3E" w:rsidRPr="00B4122C" w:rsidRDefault="00DD14F7" w:rsidP="00E36E33">
            <w:pPr>
              <w:widowControl/>
              <w:spacing w:line="360" w:lineRule="auto"/>
              <w:rPr>
                <w:rFonts w:ascii="宋体" w:hAnsi="宋体" w:cs="宋体"/>
                <w:kern w:val="0"/>
                <w:sz w:val="24"/>
              </w:rPr>
            </w:pPr>
            <w:r w:rsidRPr="00B4122C">
              <w:rPr>
                <w:rFonts w:ascii="宋体" w:hAnsi="宋体"/>
                <w:noProof/>
                <w:sz w:val="24"/>
              </w:rPr>
              <w:drawing>
                <wp:inline distT="0" distB="0" distL="0" distR="0" wp14:anchorId="742B082D" wp14:editId="31E5AA4C">
                  <wp:extent cx="3562350" cy="819150"/>
                  <wp:effectExtent l="0" t="0" r="0" b="0"/>
                  <wp:docPr id="1" name="对象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对象 1"/>
                          <pic:cNvPicPr>
                            <a:picLocks noChangeArrowheads="1"/>
                          </pic:cNvPicPr>
                        </pic:nvPicPr>
                        <pic:blipFill>
                          <a:blip r:embed="rId7" cstate="print"/>
                          <a:srcRect l="-5208" t="-13341" r="-11977" b="-6718"/>
                          <a:stretch>
                            <a:fillRect/>
                          </a:stretch>
                        </pic:blipFill>
                        <pic:spPr bwMode="auto">
                          <a:xfrm>
                            <a:off x="0" y="0"/>
                            <a:ext cx="3562350" cy="819150"/>
                          </a:xfrm>
                          <a:prstGeom prst="rect">
                            <a:avLst/>
                          </a:prstGeom>
                          <a:noFill/>
                          <a:ln w="9525">
                            <a:noFill/>
                            <a:miter lim="800000"/>
                            <a:headEnd/>
                            <a:tailEnd/>
                          </a:ln>
                        </pic:spPr>
                      </pic:pic>
                    </a:graphicData>
                  </a:graphic>
                </wp:inline>
              </w:drawing>
            </w:r>
          </w:p>
          <w:p w:rsidR="00DD14F7" w:rsidRPr="00B4122C" w:rsidRDefault="00DD14F7" w:rsidP="00E36E33">
            <w:pPr>
              <w:spacing w:line="360" w:lineRule="auto"/>
              <w:rPr>
                <w:rFonts w:ascii="宋体" w:hAnsi="宋体"/>
                <w:sz w:val="24"/>
              </w:rPr>
            </w:pPr>
            <w:r w:rsidRPr="00B4122C">
              <w:rPr>
                <w:rFonts w:ascii="宋体" w:hAnsi="宋体" w:hint="eastAsia"/>
                <w:sz w:val="24"/>
              </w:rPr>
              <w:t>对个人</w:t>
            </w:r>
            <w:r w:rsidRPr="00B4122C">
              <w:rPr>
                <w:rFonts w:ascii="宋体" w:hAnsi="宋体"/>
                <w:sz w:val="24"/>
              </w:rPr>
              <w:t>——</w:t>
            </w:r>
            <w:r w:rsidRPr="00B4122C">
              <w:rPr>
                <w:rFonts w:ascii="宋体" w:hAnsi="宋体" w:hint="eastAsia"/>
                <w:sz w:val="24"/>
              </w:rPr>
              <w:t>法律密不可分、伴随一生，享有权利同时履行义务；</w:t>
            </w:r>
            <w:r w:rsidRPr="00B4122C">
              <w:rPr>
                <w:rFonts w:ascii="宋体" w:hAnsi="宋体"/>
                <w:sz w:val="24"/>
              </w:rPr>
              <w:t xml:space="preserve"> </w:t>
            </w:r>
          </w:p>
          <w:p w:rsidR="00515D3E" w:rsidRPr="00B4122C" w:rsidRDefault="00DD14F7" w:rsidP="00E36E33">
            <w:pPr>
              <w:spacing w:line="360" w:lineRule="auto"/>
              <w:rPr>
                <w:rFonts w:ascii="宋体" w:hAnsi="宋体" w:cs="宋体"/>
                <w:kern w:val="0"/>
                <w:sz w:val="24"/>
              </w:rPr>
            </w:pPr>
            <w:r w:rsidRPr="00B4122C">
              <w:rPr>
                <w:rFonts w:ascii="宋体" w:hAnsi="宋体" w:hint="eastAsia"/>
                <w:sz w:val="24"/>
              </w:rPr>
              <w:t>对国家</w:t>
            </w:r>
            <w:r w:rsidRPr="00B4122C">
              <w:rPr>
                <w:rFonts w:ascii="宋体" w:hAnsi="宋体"/>
                <w:sz w:val="24"/>
              </w:rPr>
              <w:t>——</w:t>
            </w:r>
            <w:r w:rsidRPr="00B4122C">
              <w:rPr>
                <w:rFonts w:ascii="宋体" w:hAnsi="宋体" w:hint="eastAsia"/>
                <w:sz w:val="24"/>
              </w:rPr>
              <w:t>坚持法治的要求，推进依法治国；</w:t>
            </w:r>
            <w:r w:rsidR="00A95EF9" w:rsidRPr="00B4122C">
              <w:rPr>
                <w:rFonts w:ascii="宋体" w:hAnsi="宋体" w:hint="eastAsia"/>
                <w:sz w:val="24"/>
              </w:rPr>
              <w:t xml:space="preserve">   </w:t>
            </w:r>
            <w:r w:rsidR="00A95EF9" w:rsidRPr="00B4122C">
              <w:rPr>
                <w:rFonts w:ascii="宋体" w:hAnsi="宋体" w:cs="宋体" w:hint="eastAsia"/>
                <w:kern w:val="0"/>
                <w:sz w:val="24"/>
              </w:rPr>
              <w:t xml:space="preserve">              </w:t>
            </w:r>
          </w:p>
        </w:tc>
      </w:tr>
    </w:tbl>
    <w:p w:rsidR="00515D3E" w:rsidRDefault="00515D3E">
      <w:pPr>
        <w:shd w:val="clear" w:color="auto" w:fill="FFFFFF"/>
        <w:snapToGrid w:val="0"/>
        <w:spacing w:line="560" w:lineRule="exact"/>
      </w:pPr>
    </w:p>
    <w:sectPr w:rsidR="00515D3E">
      <w:headerReference w:type="default" r:id="rId8"/>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F72" w:rsidRDefault="00B01F72">
      <w:r>
        <w:separator/>
      </w:r>
    </w:p>
  </w:endnote>
  <w:endnote w:type="continuationSeparator" w:id="0">
    <w:p w:rsidR="00B01F72" w:rsidRDefault="00B0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D3E" w:rsidRDefault="00A95EF9">
    <w:pPr>
      <w:pStyle w:val="a5"/>
      <w:framePr w:wrap="around" w:vAnchor="text" w:hAnchor="margin" w:xAlign="center" w:y="1"/>
      <w:rPr>
        <w:rStyle w:val="ab"/>
      </w:rPr>
    </w:pPr>
    <w:r>
      <w:fldChar w:fldCharType="begin"/>
    </w:r>
    <w:r>
      <w:rPr>
        <w:rStyle w:val="ab"/>
      </w:rPr>
      <w:instrText xml:space="preserve">PAGE  </w:instrText>
    </w:r>
    <w:r>
      <w:fldChar w:fldCharType="end"/>
    </w:r>
  </w:p>
  <w:p w:rsidR="00515D3E" w:rsidRDefault="00515D3E">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D3E" w:rsidRDefault="00A95EF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3282E">
      <w:rPr>
        <w:rStyle w:val="ab"/>
        <w:noProof/>
      </w:rPr>
      <w:t>- 1 -</w:t>
    </w:r>
    <w:r>
      <w:rPr>
        <w:rStyle w:val="ab"/>
      </w:rPr>
      <w:fldChar w:fldCharType="end"/>
    </w:r>
  </w:p>
  <w:p w:rsidR="00515D3E" w:rsidRDefault="00515D3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F72" w:rsidRDefault="00B01F72">
      <w:r>
        <w:separator/>
      </w:r>
    </w:p>
  </w:footnote>
  <w:footnote w:type="continuationSeparator" w:id="0">
    <w:p w:rsidR="00B01F72" w:rsidRDefault="00B0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D3E" w:rsidRDefault="00515D3E">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9C"/>
    <w:rsid w:val="00002107"/>
    <w:rsid w:val="000025D7"/>
    <w:rsid w:val="00006134"/>
    <w:rsid w:val="00024235"/>
    <w:rsid w:val="000366A4"/>
    <w:rsid w:val="000414D2"/>
    <w:rsid w:val="00041C64"/>
    <w:rsid w:val="000476BB"/>
    <w:rsid w:val="00056AF5"/>
    <w:rsid w:val="000740CF"/>
    <w:rsid w:val="00081437"/>
    <w:rsid w:val="000907B6"/>
    <w:rsid w:val="00093320"/>
    <w:rsid w:val="00093938"/>
    <w:rsid w:val="000A189E"/>
    <w:rsid w:val="000B211A"/>
    <w:rsid w:val="000F6D8C"/>
    <w:rsid w:val="000F6F30"/>
    <w:rsid w:val="00114A94"/>
    <w:rsid w:val="00115D0E"/>
    <w:rsid w:val="00156C34"/>
    <w:rsid w:val="00165407"/>
    <w:rsid w:val="001670B7"/>
    <w:rsid w:val="001712EB"/>
    <w:rsid w:val="00172C41"/>
    <w:rsid w:val="001924E4"/>
    <w:rsid w:val="001A7A98"/>
    <w:rsid w:val="001C05D5"/>
    <w:rsid w:val="001C65B5"/>
    <w:rsid w:val="001C6F21"/>
    <w:rsid w:val="001C73FC"/>
    <w:rsid w:val="001D649B"/>
    <w:rsid w:val="001E1C80"/>
    <w:rsid w:val="002139E8"/>
    <w:rsid w:val="00216078"/>
    <w:rsid w:val="002229EC"/>
    <w:rsid w:val="002254F3"/>
    <w:rsid w:val="00237B9A"/>
    <w:rsid w:val="00276747"/>
    <w:rsid w:val="002960C4"/>
    <w:rsid w:val="002A32B5"/>
    <w:rsid w:val="002B023A"/>
    <w:rsid w:val="00303270"/>
    <w:rsid w:val="003045B1"/>
    <w:rsid w:val="00346932"/>
    <w:rsid w:val="00350153"/>
    <w:rsid w:val="0035126F"/>
    <w:rsid w:val="00352ECB"/>
    <w:rsid w:val="00354C34"/>
    <w:rsid w:val="003819A1"/>
    <w:rsid w:val="00386016"/>
    <w:rsid w:val="003863F8"/>
    <w:rsid w:val="00395CE2"/>
    <w:rsid w:val="003A12DF"/>
    <w:rsid w:val="003B3950"/>
    <w:rsid w:val="003C02AE"/>
    <w:rsid w:val="003C5F5E"/>
    <w:rsid w:val="003D2E93"/>
    <w:rsid w:val="003D3656"/>
    <w:rsid w:val="003F12C1"/>
    <w:rsid w:val="003F2A2C"/>
    <w:rsid w:val="00406E1B"/>
    <w:rsid w:val="004259AE"/>
    <w:rsid w:val="004364E0"/>
    <w:rsid w:val="00441826"/>
    <w:rsid w:val="004462FF"/>
    <w:rsid w:val="00457522"/>
    <w:rsid w:val="00471F6C"/>
    <w:rsid w:val="00480167"/>
    <w:rsid w:val="00482F33"/>
    <w:rsid w:val="0048335C"/>
    <w:rsid w:val="00483458"/>
    <w:rsid w:val="00485068"/>
    <w:rsid w:val="00491D06"/>
    <w:rsid w:val="00494395"/>
    <w:rsid w:val="00497682"/>
    <w:rsid w:val="004A4FEC"/>
    <w:rsid w:val="004A61B3"/>
    <w:rsid w:val="004C3624"/>
    <w:rsid w:val="004C7789"/>
    <w:rsid w:val="004D1D4C"/>
    <w:rsid w:val="004E0B2E"/>
    <w:rsid w:val="00501496"/>
    <w:rsid w:val="005025ED"/>
    <w:rsid w:val="00515D3E"/>
    <w:rsid w:val="0052458C"/>
    <w:rsid w:val="00542252"/>
    <w:rsid w:val="005561F3"/>
    <w:rsid w:val="005730D6"/>
    <w:rsid w:val="00574598"/>
    <w:rsid w:val="0059092C"/>
    <w:rsid w:val="00591A1C"/>
    <w:rsid w:val="005A3633"/>
    <w:rsid w:val="005A3C00"/>
    <w:rsid w:val="005B2269"/>
    <w:rsid w:val="005C64BD"/>
    <w:rsid w:val="00605398"/>
    <w:rsid w:val="00605403"/>
    <w:rsid w:val="00610033"/>
    <w:rsid w:val="006100DB"/>
    <w:rsid w:val="006160D9"/>
    <w:rsid w:val="006202C2"/>
    <w:rsid w:val="006274E3"/>
    <w:rsid w:val="00632ADB"/>
    <w:rsid w:val="00645453"/>
    <w:rsid w:val="00667165"/>
    <w:rsid w:val="006839A3"/>
    <w:rsid w:val="0069610C"/>
    <w:rsid w:val="006A0197"/>
    <w:rsid w:val="006B56B4"/>
    <w:rsid w:val="006B6764"/>
    <w:rsid w:val="006B7042"/>
    <w:rsid w:val="006C1A40"/>
    <w:rsid w:val="006C52FB"/>
    <w:rsid w:val="006E5FA7"/>
    <w:rsid w:val="006F056B"/>
    <w:rsid w:val="006F5108"/>
    <w:rsid w:val="007022D1"/>
    <w:rsid w:val="00712F9C"/>
    <w:rsid w:val="007221C1"/>
    <w:rsid w:val="00733455"/>
    <w:rsid w:val="007337C1"/>
    <w:rsid w:val="00746197"/>
    <w:rsid w:val="0075098A"/>
    <w:rsid w:val="00773CA3"/>
    <w:rsid w:val="00794FF2"/>
    <w:rsid w:val="007A0A44"/>
    <w:rsid w:val="007A6B20"/>
    <w:rsid w:val="007B15E6"/>
    <w:rsid w:val="007C3080"/>
    <w:rsid w:val="007E2498"/>
    <w:rsid w:val="007E4FF1"/>
    <w:rsid w:val="007E534B"/>
    <w:rsid w:val="00805EA2"/>
    <w:rsid w:val="00816688"/>
    <w:rsid w:val="008203FA"/>
    <w:rsid w:val="00825724"/>
    <w:rsid w:val="00830F08"/>
    <w:rsid w:val="0083282E"/>
    <w:rsid w:val="00834A99"/>
    <w:rsid w:val="00843D3C"/>
    <w:rsid w:val="008513E4"/>
    <w:rsid w:val="008610D3"/>
    <w:rsid w:val="008759C6"/>
    <w:rsid w:val="00885E63"/>
    <w:rsid w:val="00892AE1"/>
    <w:rsid w:val="00897EED"/>
    <w:rsid w:val="008A414F"/>
    <w:rsid w:val="008A72CD"/>
    <w:rsid w:val="008C6432"/>
    <w:rsid w:val="008D1CAA"/>
    <w:rsid w:val="008F0E49"/>
    <w:rsid w:val="008F13F1"/>
    <w:rsid w:val="008F17F0"/>
    <w:rsid w:val="0090221A"/>
    <w:rsid w:val="009051FC"/>
    <w:rsid w:val="00905C6D"/>
    <w:rsid w:val="00906406"/>
    <w:rsid w:val="00926540"/>
    <w:rsid w:val="00930699"/>
    <w:rsid w:val="00930F38"/>
    <w:rsid w:val="009379C5"/>
    <w:rsid w:val="00942586"/>
    <w:rsid w:val="009445C6"/>
    <w:rsid w:val="0095192F"/>
    <w:rsid w:val="009614CA"/>
    <w:rsid w:val="009853C3"/>
    <w:rsid w:val="009912E2"/>
    <w:rsid w:val="009A33EC"/>
    <w:rsid w:val="009B0F3E"/>
    <w:rsid w:val="009C09E4"/>
    <w:rsid w:val="009C4AE7"/>
    <w:rsid w:val="009C5C91"/>
    <w:rsid w:val="009C7447"/>
    <w:rsid w:val="009D6F75"/>
    <w:rsid w:val="009E0F78"/>
    <w:rsid w:val="009E7A20"/>
    <w:rsid w:val="009F3873"/>
    <w:rsid w:val="00A0669C"/>
    <w:rsid w:val="00A070F7"/>
    <w:rsid w:val="00A1620C"/>
    <w:rsid w:val="00A1732B"/>
    <w:rsid w:val="00A17534"/>
    <w:rsid w:val="00A2480E"/>
    <w:rsid w:val="00A36C2F"/>
    <w:rsid w:val="00A376E3"/>
    <w:rsid w:val="00A46DD0"/>
    <w:rsid w:val="00A54F81"/>
    <w:rsid w:val="00A90814"/>
    <w:rsid w:val="00A94066"/>
    <w:rsid w:val="00A95EF9"/>
    <w:rsid w:val="00AA5AD8"/>
    <w:rsid w:val="00AB5A64"/>
    <w:rsid w:val="00AC3C3F"/>
    <w:rsid w:val="00AD201A"/>
    <w:rsid w:val="00AD4BCA"/>
    <w:rsid w:val="00AD7877"/>
    <w:rsid w:val="00AD7B86"/>
    <w:rsid w:val="00AF7131"/>
    <w:rsid w:val="00B01F72"/>
    <w:rsid w:val="00B03C97"/>
    <w:rsid w:val="00B100EB"/>
    <w:rsid w:val="00B21258"/>
    <w:rsid w:val="00B249CF"/>
    <w:rsid w:val="00B24D64"/>
    <w:rsid w:val="00B4122C"/>
    <w:rsid w:val="00B44A9E"/>
    <w:rsid w:val="00B5104B"/>
    <w:rsid w:val="00B659A4"/>
    <w:rsid w:val="00B73992"/>
    <w:rsid w:val="00B87749"/>
    <w:rsid w:val="00BA2568"/>
    <w:rsid w:val="00BB356E"/>
    <w:rsid w:val="00BC61DE"/>
    <w:rsid w:val="00BC7A6F"/>
    <w:rsid w:val="00BD6B85"/>
    <w:rsid w:val="00BE213A"/>
    <w:rsid w:val="00BE29CF"/>
    <w:rsid w:val="00BF6E2D"/>
    <w:rsid w:val="00C05655"/>
    <w:rsid w:val="00C145DA"/>
    <w:rsid w:val="00C26EEE"/>
    <w:rsid w:val="00C34DA0"/>
    <w:rsid w:val="00C40C71"/>
    <w:rsid w:val="00C42264"/>
    <w:rsid w:val="00C4485A"/>
    <w:rsid w:val="00C562ED"/>
    <w:rsid w:val="00C80FA3"/>
    <w:rsid w:val="00C81191"/>
    <w:rsid w:val="00CB33AF"/>
    <w:rsid w:val="00CC7D26"/>
    <w:rsid w:val="00CE3603"/>
    <w:rsid w:val="00CE6501"/>
    <w:rsid w:val="00CF35E5"/>
    <w:rsid w:val="00CF4022"/>
    <w:rsid w:val="00D01466"/>
    <w:rsid w:val="00D05730"/>
    <w:rsid w:val="00D11D86"/>
    <w:rsid w:val="00D12757"/>
    <w:rsid w:val="00D1340E"/>
    <w:rsid w:val="00D1767A"/>
    <w:rsid w:val="00D47307"/>
    <w:rsid w:val="00D61861"/>
    <w:rsid w:val="00D622D3"/>
    <w:rsid w:val="00D65F8B"/>
    <w:rsid w:val="00D671B8"/>
    <w:rsid w:val="00D7403B"/>
    <w:rsid w:val="00D83FDD"/>
    <w:rsid w:val="00D84440"/>
    <w:rsid w:val="00D9481D"/>
    <w:rsid w:val="00D95DC2"/>
    <w:rsid w:val="00D96143"/>
    <w:rsid w:val="00DA7877"/>
    <w:rsid w:val="00DB0050"/>
    <w:rsid w:val="00DB1EEE"/>
    <w:rsid w:val="00DC7D79"/>
    <w:rsid w:val="00DD14F7"/>
    <w:rsid w:val="00DD4743"/>
    <w:rsid w:val="00DE43EE"/>
    <w:rsid w:val="00DE4F5C"/>
    <w:rsid w:val="00E04450"/>
    <w:rsid w:val="00E24611"/>
    <w:rsid w:val="00E2573B"/>
    <w:rsid w:val="00E25B11"/>
    <w:rsid w:val="00E36E33"/>
    <w:rsid w:val="00E57D77"/>
    <w:rsid w:val="00E60D7A"/>
    <w:rsid w:val="00E614D0"/>
    <w:rsid w:val="00E6367C"/>
    <w:rsid w:val="00E84951"/>
    <w:rsid w:val="00E87128"/>
    <w:rsid w:val="00E87EBB"/>
    <w:rsid w:val="00E9032D"/>
    <w:rsid w:val="00E95011"/>
    <w:rsid w:val="00E96AD5"/>
    <w:rsid w:val="00EB5CE4"/>
    <w:rsid w:val="00EC76E4"/>
    <w:rsid w:val="00ED2E3F"/>
    <w:rsid w:val="00F0139E"/>
    <w:rsid w:val="00F023CE"/>
    <w:rsid w:val="00F0641E"/>
    <w:rsid w:val="00F075FE"/>
    <w:rsid w:val="00F113D9"/>
    <w:rsid w:val="00F204FA"/>
    <w:rsid w:val="00F26626"/>
    <w:rsid w:val="00F34C10"/>
    <w:rsid w:val="00F62132"/>
    <w:rsid w:val="00F728A4"/>
    <w:rsid w:val="00F95CE1"/>
    <w:rsid w:val="00F95F86"/>
    <w:rsid w:val="00FA3D86"/>
    <w:rsid w:val="00FA6D04"/>
    <w:rsid w:val="00FB2D09"/>
    <w:rsid w:val="00FC2759"/>
    <w:rsid w:val="00FC3D02"/>
    <w:rsid w:val="00FD1BAD"/>
    <w:rsid w:val="00FD507E"/>
    <w:rsid w:val="46EA3F38"/>
    <w:rsid w:val="4F812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F88CDD"/>
  <w15:docId w15:val="{FC34A7C7-0455-4870-9587-9A19B43D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basedOn w:val="a0"/>
    <w:uiPriority w:val="20"/>
    <w:qFormat/>
    <w:rPr>
      <w:i/>
      <w:iCs/>
    </w:rPr>
  </w:style>
  <w:style w:type="character" w:customStyle="1" w:styleId="a8">
    <w:name w:val="页眉 字符"/>
    <w:link w:val="a7"/>
    <w:rPr>
      <w:kern w:val="2"/>
      <w:sz w:val="18"/>
      <w:szCs w:val="18"/>
    </w:rPr>
  </w:style>
  <w:style w:type="character" w:customStyle="1" w:styleId="a6">
    <w:name w:val="页脚 字符"/>
    <w:link w:val="a5"/>
    <w:rPr>
      <w:kern w:val="2"/>
      <w:sz w:val="18"/>
      <w:szCs w:val="18"/>
    </w:rPr>
  </w:style>
  <w:style w:type="character" w:customStyle="1" w:styleId="1">
    <w:name w:val="不明显强调1"/>
    <w:uiPriority w:val="19"/>
    <w:qFormat/>
    <w:rPr>
      <w:i/>
      <w:iCs/>
      <w:color w:val="808080"/>
    </w:rPr>
  </w:style>
  <w:style w:type="paragraph" w:styleId="ad">
    <w:name w:val="List Paragraph"/>
    <w:basedOn w:val="a"/>
    <w:uiPriority w:val="34"/>
    <w:qFormat/>
    <w:pPr>
      <w:ind w:firstLineChars="200" w:firstLine="420"/>
    </w:pPr>
    <w:rPr>
      <w:rFonts w:ascii="Calibri" w:hAnsi="Calibri"/>
      <w:szCs w:val="22"/>
    </w:rPr>
  </w:style>
  <w:style w:type="character" w:customStyle="1" w:styleId="a4">
    <w:name w:val="批注框文本 字符"/>
    <w:basedOn w:val="a0"/>
    <w:link w:val="a3"/>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7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2"/>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585</Words>
  <Characters>3337</Characters>
  <Application>Microsoft Office Word</Application>
  <DocSecurity>0</DocSecurity>
  <Lines>27</Lines>
  <Paragraphs>7</Paragraphs>
  <ScaleCrop>false</ScaleCrop>
  <Company>Hewlett-Packard Company</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731633102@qq.com</cp:lastModifiedBy>
  <cp:revision>2</cp:revision>
  <dcterms:created xsi:type="dcterms:W3CDTF">2019-07-09T01:25:00Z</dcterms:created>
  <dcterms:modified xsi:type="dcterms:W3CDTF">2019-07-09T01:25:00Z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